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1B7" w:rsidRPr="00B35F67" w:rsidRDefault="002E02E8" w:rsidP="00D53A5E">
      <w:pPr>
        <w:jc w:val="center"/>
        <w:rPr>
          <w:b/>
          <w:sz w:val="40"/>
          <w:szCs w:val="40"/>
        </w:rPr>
      </w:pPr>
      <w:r w:rsidRPr="00B35F67">
        <w:rPr>
          <w:b/>
          <w:sz w:val="40"/>
          <w:szCs w:val="40"/>
        </w:rPr>
        <w:t>Western</w:t>
      </w:r>
      <w:r w:rsidR="00E14FDC" w:rsidRPr="00B35F67">
        <w:rPr>
          <w:b/>
          <w:sz w:val="40"/>
          <w:szCs w:val="40"/>
        </w:rPr>
        <w:t xml:space="preserve"> PA</w:t>
      </w:r>
      <w:r w:rsidR="007F61B7" w:rsidRPr="00B35F67">
        <w:rPr>
          <w:b/>
          <w:sz w:val="40"/>
          <w:szCs w:val="40"/>
        </w:rPr>
        <w:t xml:space="preserve"> Continuum of Care (CoC)</w:t>
      </w:r>
    </w:p>
    <w:p w:rsidR="00866BB1" w:rsidRPr="00B35F67" w:rsidRDefault="0094282F" w:rsidP="00D53A5E">
      <w:pPr>
        <w:jc w:val="center"/>
        <w:rPr>
          <w:b/>
          <w:sz w:val="40"/>
          <w:szCs w:val="40"/>
        </w:rPr>
      </w:pPr>
      <w:r w:rsidRPr="00B35F67">
        <w:rPr>
          <w:b/>
          <w:sz w:val="40"/>
          <w:szCs w:val="40"/>
        </w:rPr>
        <w:t>FY201</w:t>
      </w:r>
      <w:r w:rsidR="00437133" w:rsidRPr="00B35F67">
        <w:rPr>
          <w:b/>
          <w:sz w:val="40"/>
          <w:szCs w:val="40"/>
        </w:rPr>
        <w:t>7</w:t>
      </w:r>
      <w:r w:rsidRPr="00B35F67">
        <w:rPr>
          <w:b/>
          <w:sz w:val="40"/>
          <w:szCs w:val="40"/>
        </w:rPr>
        <w:t xml:space="preserve"> </w:t>
      </w:r>
      <w:r w:rsidR="00866BB1" w:rsidRPr="00B35F67">
        <w:rPr>
          <w:b/>
          <w:sz w:val="40"/>
          <w:szCs w:val="40"/>
        </w:rPr>
        <w:t>Request for Proposals</w:t>
      </w:r>
    </w:p>
    <w:p w:rsidR="00997EBF" w:rsidRPr="00B35F67" w:rsidRDefault="004777CD" w:rsidP="00D53A5E">
      <w:pPr>
        <w:jc w:val="center"/>
        <w:rPr>
          <w:b/>
          <w:sz w:val="40"/>
          <w:szCs w:val="40"/>
        </w:rPr>
      </w:pPr>
      <w:r w:rsidRPr="00B35F67">
        <w:rPr>
          <w:b/>
          <w:sz w:val="40"/>
          <w:szCs w:val="40"/>
        </w:rPr>
        <w:t>NEW</w:t>
      </w:r>
      <w:r w:rsidR="00814C8C" w:rsidRPr="00B35F67">
        <w:rPr>
          <w:b/>
          <w:sz w:val="40"/>
          <w:szCs w:val="40"/>
        </w:rPr>
        <w:t xml:space="preserve"> </w:t>
      </w:r>
      <w:r w:rsidR="0046301D" w:rsidRPr="00B35F67">
        <w:rPr>
          <w:b/>
          <w:sz w:val="40"/>
          <w:szCs w:val="40"/>
        </w:rPr>
        <w:t>Permanent Housing</w:t>
      </w:r>
      <w:r w:rsidR="005031AF" w:rsidRPr="00B35F67">
        <w:rPr>
          <w:b/>
          <w:sz w:val="40"/>
          <w:szCs w:val="40"/>
        </w:rPr>
        <w:t xml:space="preserve"> </w:t>
      </w:r>
      <w:r w:rsidR="00A261C7" w:rsidRPr="00B35F67">
        <w:rPr>
          <w:b/>
          <w:sz w:val="40"/>
          <w:szCs w:val="40"/>
        </w:rPr>
        <w:t>Project</w:t>
      </w:r>
    </w:p>
    <w:p w:rsidR="00997EBF" w:rsidRPr="00B35F67" w:rsidRDefault="00A67FD6" w:rsidP="00EC06FC">
      <w:pPr>
        <w:rPr>
          <w:b/>
        </w:rPr>
      </w:pPr>
      <w:r w:rsidRPr="00B35F67">
        <w:rPr>
          <w:b/>
          <w:noProof/>
        </w:rPr>
        <mc:AlternateContent>
          <mc:Choice Requires="wps">
            <w:drawing>
              <wp:anchor distT="0" distB="0" distL="114300" distR="114300" simplePos="0" relativeHeight="251657728"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E04B3" id="Rectangle 2" o:spid="_x0000_s1026" style="position:absolute;margin-left:54pt;margin-top:0;width:7in;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Iv5wIAADAGAAAOAAAAZHJzL2Uyb0RvYy54bWysVMuO0zAU3SPxD5b3mTyaNg9NOmo7LUIa&#10;YMSAWLuJ01g4drDdpgXx71w7baeFzQjIIvK1r4/PPfdxe7dvOdpRpZkUBQ5vAoyoKGXFxKbAnz+t&#10;vBQjbYioCJeCFvhANb6bvn5123c5jWQjeUUVAhCh874rcGNMl/u+LhvaEn0jOyrgsJaqJQZMtfEr&#10;RXpAb7kfBcHE76WqOiVLqjXs3g+HeOrw65qW5kNda2oQLzBwM+6v3H9t//70luQbRbqGlUca5C9Y&#10;tIQJePQMdU8MQVvF/oBqWamklrW5KWXry7pmJXUxQDRh8Fs0Tw3pqIsFxNHdWSb9/2DL97tHhVhV&#10;4AgjQVpI0UcQjYgNpyiy8vSdzsHrqXtUNkDdPcjyq0ZCLhrwojOlZN9QUgGp0Pr7VxesoeEqWvfv&#10;ZAXoZGukU2pfq9YCggZo7xJyOCeE7g0qYXMSB0EaQN5KOAujYDJ2L5D8dLlT2ryhskV2UWAF1B04&#10;2T1oY8mQ/OTiyEvOqhXj3Blqs15whXbE1ob7juj60o0L6yykvTYgDjvUVdfwDMmBMSytp+XuMv8j&#10;C6M4mEeZt5qkiRev4rGXJUHqBWE2zyZBnMX3q5+WbhjnDasqKh6YoKcqDOOXZfnYD0P9uDpEvRXS&#10;hXgZiH5ZvC0z0JGctQUG6eGzopDcpngpKrc2hPFh7V9zd4KDANc6zFbjIIlHqZck45EXj5aBN09X&#10;C2+2CCeTZDlfzJfhtQ5Lp63+dykckVOirCG3EN1TU/WoYrZiRuMsCjEYMBOiZIgXEb6BYVYahZGS&#10;5gszjevEs6qXQqZQoKnTCGrtjD4I8fzwhU7H2J6lgnun6nG9Y9tlaLu1rA7QOsDBPm3HLCwaqb5j&#10;1MPIKrD+tiWKYsTfCmi/LIxjO+OcEY+TCAx1ebK+PCGiBKgCG4yG5cIMc3HbKbZp4KXQ1ZCQM2jZ&#10;mrl2su08sAL+1oCx5CI5jlA79y5t5/U86Ke/AAAA//8DAFBLAwQUAAYACAAAACEA9oCLStkAAAAH&#10;AQAADwAAAGRycy9kb3ducmV2LnhtbEyPQU/DMAyF70j8h8hI3FhSBlXpmk6AxBVpHRduaWPaao0T&#10;mmwr/x7vBBfrWc9673O1XdwkTjjH0ZOGbKVAIHXejtRr+Ni/3RUgYjJkzeQJNfxghG19fVWZ0voz&#10;7fDUpF5wCMXSaBhSCqWUsRvQmbjyAYm9Lz87k3ide2lnc+ZwN8l7pXLpzEjcMJiArwN2h+bouPdz&#10;3ahQfL/05N4fdm0e1m3+qPXtzfK8AZFwSX/HcMFndKiZqfVHslFMvKuCf0kaeF7sLMtZtayeQNaV&#10;/M9f/wIAAP//AwBQSwECLQAUAAYACAAAACEAtoM4kv4AAADhAQAAEwAAAAAAAAAAAAAAAAAAAAAA&#10;W0NvbnRlbnRfVHlwZXNdLnhtbFBLAQItABQABgAIAAAAIQA4/SH/1gAAAJQBAAALAAAAAAAAAAAA&#10;AAAAAC8BAABfcmVscy8ucmVsc1BLAQItABQABgAIAAAAIQCSswIv5wIAADAGAAAOAAAAAAAAAAAA&#10;AAAAAC4CAABkcnMvZTJvRG9jLnhtbFBLAQItABQABgAIAAAAIQD2gItK2QAAAAcBAAAPAAAAAAAA&#10;AAAAAAAAAEEFAABkcnMvZG93bnJldi54bWxQSwUGAAAAAAQABADzAAAARwYAAAAA&#10;" o:allowincell="f" fillcolor="black" stroked="f" strokeweight="0">
                <w10:wrap anchorx="page"/>
                <w10:anchorlock/>
              </v:rect>
            </w:pict>
          </mc:Fallback>
        </mc:AlternateContent>
      </w:r>
    </w:p>
    <w:p w:rsidR="00206435" w:rsidRPr="00B35F67" w:rsidRDefault="00854F7C" w:rsidP="00D53A5E">
      <w:pPr>
        <w:jc w:val="center"/>
        <w:rPr>
          <w:b/>
          <w:sz w:val="28"/>
        </w:rPr>
      </w:pPr>
      <w:r w:rsidRPr="00B35F67">
        <w:rPr>
          <w:b/>
          <w:sz w:val="28"/>
        </w:rPr>
        <w:t>Preliminary Application</w:t>
      </w:r>
      <w:r w:rsidR="00206435" w:rsidRPr="00B35F67">
        <w:rPr>
          <w:b/>
          <w:sz w:val="28"/>
        </w:rPr>
        <w:t xml:space="preserve"> due by </w:t>
      </w:r>
      <w:r w:rsidR="00E2467D">
        <w:rPr>
          <w:b/>
          <w:sz w:val="28"/>
        </w:rPr>
        <w:t>Close of Business</w:t>
      </w:r>
      <w:r w:rsidR="00206435" w:rsidRPr="00B35F67">
        <w:rPr>
          <w:b/>
          <w:sz w:val="28"/>
        </w:rPr>
        <w:t xml:space="preserve"> on </w:t>
      </w:r>
      <w:r w:rsidR="005031AF" w:rsidRPr="00B35F67">
        <w:rPr>
          <w:b/>
          <w:sz w:val="28"/>
        </w:rPr>
        <w:t xml:space="preserve">August </w:t>
      </w:r>
      <w:r w:rsidR="005C3AAE" w:rsidRPr="00B35F67">
        <w:rPr>
          <w:b/>
          <w:sz w:val="28"/>
        </w:rPr>
        <w:t>1</w:t>
      </w:r>
      <w:r w:rsidR="00437133" w:rsidRPr="00B35F67">
        <w:rPr>
          <w:b/>
          <w:sz w:val="28"/>
        </w:rPr>
        <w:t>1</w:t>
      </w:r>
      <w:r w:rsidR="005031AF" w:rsidRPr="00B35F67">
        <w:rPr>
          <w:b/>
          <w:sz w:val="28"/>
        </w:rPr>
        <w:t>, 201</w:t>
      </w:r>
      <w:r w:rsidR="00437133" w:rsidRPr="00B35F67">
        <w:rPr>
          <w:b/>
          <w:sz w:val="28"/>
        </w:rPr>
        <w:t>7</w:t>
      </w:r>
    </w:p>
    <w:p w:rsidR="00206435" w:rsidRPr="00FE2844" w:rsidRDefault="00206435" w:rsidP="00EC06FC">
      <w:pPr>
        <w:rPr>
          <w:sz w:val="20"/>
        </w:rPr>
      </w:pPr>
    </w:p>
    <w:p w:rsidR="0046301D" w:rsidRPr="00B35F67" w:rsidRDefault="00856DB6" w:rsidP="00EC06FC">
      <w:r w:rsidRPr="00B35F67">
        <w:t xml:space="preserve">The </w:t>
      </w:r>
      <w:r w:rsidR="003777FF" w:rsidRPr="00B35F67">
        <w:t xml:space="preserve">Western </w:t>
      </w:r>
      <w:r w:rsidR="00E14FDC" w:rsidRPr="00B35F67">
        <w:t>PA</w:t>
      </w:r>
      <w:r w:rsidR="00B36A15" w:rsidRPr="00B35F67">
        <w:t xml:space="preserve"> </w:t>
      </w:r>
      <w:r w:rsidRPr="00B35F67">
        <w:t xml:space="preserve">CoC is soliciting </w:t>
      </w:r>
      <w:r w:rsidR="00B8613B" w:rsidRPr="00B35F67">
        <w:t xml:space="preserve">Preliminary Applications from agencies interested in applying for </w:t>
      </w:r>
      <w:r w:rsidRPr="00B35F67">
        <w:t xml:space="preserve">new projects to be submitted as part of the </w:t>
      </w:r>
      <w:r w:rsidR="00B8613B" w:rsidRPr="00B35F67">
        <w:t>FY</w:t>
      </w:r>
      <w:r w:rsidR="00D40CCA" w:rsidRPr="00B35F67">
        <w:t>201</w:t>
      </w:r>
      <w:r w:rsidR="00437133" w:rsidRPr="00B35F67">
        <w:t>7</w:t>
      </w:r>
      <w:r w:rsidRPr="00B35F67">
        <w:t xml:space="preserve"> Continuum of Care (CoC) Application this fall.  At this time, t</w:t>
      </w:r>
      <w:r w:rsidR="00814C8C" w:rsidRPr="00B35F67">
        <w:t xml:space="preserve">he </w:t>
      </w:r>
      <w:r w:rsidR="00B36A15" w:rsidRPr="00B35F67">
        <w:t>CoC</w:t>
      </w:r>
      <w:r w:rsidR="00814C8C" w:rsidRPr="00B35F67">
        <w:t xml:space="preserve"> </w:t>
      </w:r>
      <w:r w:rsidR="00650F0B" w:rsidRPr="00B35F67">
        <w:t xml:space="preserve">is </w:t>
      </w:r>
      <w:r w:rsidR="005F19D3" w:rsidRPr="00B35F67">
        <w:t>eligible</w:t>
      </w:r>
      <w:r w:rsidR="008D6DC7" w:rsidRPr="00B35F67">
        <w:t xml:space="preserve"> to apply</w:t>
      </w:r>
      <w:r w:rsidR="00223260" w:rsidRPr="00B35F67">
        <w:t xml:space="preserve"> for</w:t>
      </w:r>
      <w:r w:rsidR="005F19D3" w:rsidRPr="00B35F67">
        <w:t xml:space="preserve"> up to </w:t>
      </w:r>
      <w:r w:rsidR="00D40CCA" w:rsidRPr="00B35F67">
        <w:t>$</w:t>
      </w:r>
      <w:r w:rsidR="006A2F05" w:rsidRPr="00B35F67">
        <w:t>527,809</w:t>
      </w:r>
      <w:r w:rsidR="00D40CCA" w:rsidRPr="00B35F67">
        <w:t xml:space="preserve"> </w:t>
      </w:r>
      <w:r w:rsidR="0094282F" w:rsidRPr="00B35F67">
        <w:t>in bonus</w:t>
      </w:r>
      <w:r w:rsidR="003777FF" w:rsidRPr="00B35F67">
        <w:t xml:space="preserve"> funding </w:t>
      </w:r>
      <w:r w:rsidR="0046301D" w:rsidRPr="00B35F67">
        <w:t xml:space="preserve">to create new permanent housing projects.  Additional funding may be available through the </w:t>
      </w:r>
      <w:proofErr w:type="spellStart"/>
      <w:r w:rsidR="0046301D" w:rsidRPr="00B35F67">
        <w:t>CoC’s</w:t>
      </w:r>
      <w:proofErr w:type="spellEnd"/>
      <w:r w:rsidR="0046301D" w:rsidRPr="00B35F67">
        <w:t xml:space="preserve"> reallocation process.  </w:t>
      </w:r>
    </w:p>
    <w:p w:rsidR="0046301D" w:rsidRPr="00FE2844" w:rsidRDefault="0046301D" w:rsidP="00EC06FC">
      <w:pPr>
        <w:rPr>
          <w:sz w:val="20"/>
        </w:rPr>
      </w:pPr>
    </w:p>
    <w:p w:rsidR="00223260" w:rsidRPr="00B35F67" w:rsidRDefault="00866BB1" w:rsidP="00EC06FC">
      <w:r w:rsidRPr="00B35F67">
        <w:t xml:space="preserve">Funding is not guaranteed to the organization(s) selected through this RFP.  Funding will be made available by HUD based on the performance of the Western PA CoC in the 2017 Continuum of Care competition.  </w:t>
      </w:r>
    </w:p>
    <w:p w:rsidR="00866BB1" w:rsidRPr="00FE2844" w:rsidRDefault="00866BB1" w:rsidP="00EC06FC">
      <w:pPr>
        <w:rPr>
          <w:sz w:val="20"/>
        </w:rPr>
      </w:pPr>
    </w:p>
    <w:p w:rsidR="00650F0B" w:rsidRPr="00B35F67" w:rsidRDefault="00650F0B" w:rsidP="00EC06FC">
      <w:r w:rsidRPr="00B35F67">
        <w:t>Eligible program types are limited to</w:t>
      </w:r>
      <w:r w:rsidR="00FE2844">
        <w:t>, which are further described within this document</w:t>
      </w:r>
      <w:r w:rsidRPr="00B35F67">
        <w:t>:</w:t>
      </w:r>
    </w:p>
    <w:p w:rsidR="00650F0B" w:rsidRPr="00FE2844" w:rsidRDefault="00650F0B" w:rsidP="00EC06FC">
      <w:pPr>
        <w:rPr>
          <w:sz w:val="20"/>
        </w:rPr>
      </w:pPr>
    </w:p>
    <w:p w:rsidR="00437133" w:rsidRPr="00B35F67" w:rsidRDefault="00814C8C" w:rsidP="00E0213A">
      <w:pPr>
        <w:numPr>
          <w:ilvl w:val="0"/>
          <w:numId w:val="7"/>
        </w:numPr>
      </w:pPr>
      <w:r w:rsidRPr="00B35F67">
        <w:t>Permanent Supportive Housing Project</w:t>
      </w:r>
      <w:r w:rsidR="004828E3" w:rsidRPr="00B35F67">
        <w:t>s</w:t>
      </w:r>
      <w:r w:rsidRPr="00B35F67">
        <w:t xml:space="preserve"> serving Chronically Homeless Individuals and/or Families</w:t>
      </w:r>
      <w:r w:rsidR="00437133" w:rsidRPr="00B35F67">
        <w:t>;</w:t>
      </w:r>
    </w:p>
    <w:p w:rsidR="003E0970" w:rsidRPr="00B35F67" w:rsidRDefault="003E0970" w:rsidP="00E0213A">
      <w:pPr>
        <w:numPr>
          <w:ilvl w:val="0"/>
          <w:numId w:val="7"/>
        </w:numPr>
      </w:pPr>
      <w:r w:rsidRPr="00B35F67">
        <w:t>Rapid Re-Housing</w:t>
      </w:r>
    </w:p>
    <w:p w:rsidR="00437133" w:rsidRPr="00B35F67" w:rsidRDefault="00437133" w:rsidP="00E0213A">
      <w:pPr>
        <w:numPr>
          <w:ilvl w:val="0"/>
          <w:numId w:val="7"/>
        </w:numPr>
      </w:pPr>
      <w:r w:rsidRPr="00B35F67">
        <w:t>Joint T</w:t>
      </w:r>
      <w:r w:rsidR="00EE4443" w:rsidRPr="00B35F67">
        <w:t xml:space="preserve">ransitional </w:t>
      </w:r>
      <w:r w:rsidRPr="00B35F67">
        <w:t>H</w:t>
      </w:r>
      <w:r w:rsidR="00EE4443" w:rsidRPr="00B35F67">
        <w:t>ousing</w:t>
      </w:r>
      <w:r w:rsidRPr="00B35F67">
        <w:t xml:space="preserve"> and </w:t>
      </w:r>
      <w:r w:rsidR="00EE4443" w:rsidRPr="00B35F67">
        <w:t>R</w:t>
      </w:r>
      <w:r w:rsidRPr="00B35F67">
        <w:t>apid Re</w:t>
      </w:r>
      <w:r w:rsidR="00EE4443" w:rsidRPr="00B35F67">
        <w:t>-H</w:t>
      </w:r>
      <w:r w:rsidRPr="00B35F67">
        <w:t xml:space="preserve">ousing - </w:t>
      </w:r>
      <w:r w:rsidRPr="00B35F67">
        <w:rPr>
          <w:b/>
        </w:rPr>
        <w:t>NEW</w:t>
      </w:r>
    </w:p>
    <w:p w:rsidR="00437133" w:rsidRPr="00B35F67" w:rsidRDefault="00437133" w:rsidP="00E0213A">
      <w:pPr>
        <w:numPr>
          <w:ilvl w:val="0"/>
          <w:numId w:val="7"/>
        </w:numPr>
      </w:pPr>
      <w:r w:rsidRPr="00B35F67">
        <w:t xml:space="preserve">Expansion of Current RRH or PSH grant to provide additional units/serve additional households - </w:t>
      </w:r>
      <w:r w:rsidRPr="00B35F67">
        <w:rPr>
          <w:b/>
        </w:rPr>
        <w:t>NEW</w:t>
      </w:r>
    </w:p>
    <w:p w:rsidR="00D61191" w:rsidRPr="00FE2844" w:rsidRDefault="00D61191" w:rsidP="00EC06FC">
      <w:pPr>
        <w:rPr>
          <w:sz w:val="20"/>
        </w:rPr>
      </w:pPr>
    </w:p>
    <w:p w:rsidR="00D61191" w:rsidRPr="00B35F67" w:rsidRDefault="00D61191" w:rsidP="00EC06FC">
      <w:r w:rsidRPr="00B35F67">
        <w:t xml:space="preserve">These will initially be 1-year grants with the expectation that they </w:t>
      </w:r>
      <w:r w:rsidR="00437133" w:rsidRPr="00B35F67">
        <w:t xml:space="preserve">will be eligible for renewal </w:t>
      </w:r>
      <w:r w:rsidRPr="00B35F67">
        <w:t xml:space="preserve">in future CoC applications. </w:t>
      </w:r>
      <w:r w:rsidR="00437133" w:rsidRPr="00B35F67">
        <w:t xml:space="preserve"> However, future funding will be dependent on the availability of funding from HUD and program performance.</w:t>
      </w:r>
    </w:p>
    <w:p w:rsidR="000D5BB5" w:rsidRPr="00FE2844" w:rsidRDefault="000D5BB5" w:rsidP="00EC06FC">
      <w:pPr>
        <w:rPr>
          <w:sz w:val="20"/>
        </w:rPr>
      </w:pPr>
    </w:p>
    <w:p w:rsidR="00D53A5E" w:rsidRPr="00B35F67" w:rsidRDefault="000D5BB5" w:rsidP="00E0213A">
      <w:pPr>
        <w:numPr>
          <w:ilvl w:val="0"/>
          <w:numId w:val="7"/>
        </w:numPr>
      </w:pPr>
      <w:r w:rsidRPr="00B35F67">
        <w:t>The CoC is seeking applicants with the capacity and interest in serving their entire Region.</w:t>
      </w:r>
      <w:r w:rsidR="00D53A5E" w:rsidRPr="00B35F67">
        <w:t xml:space="preserve">  </w:t>
      </w:r>
    </w:p>
    <w:p w:rsidR="00D53A5E" w:rsidRPr="00B35F67" w:rsidRDefault="00D53A5E" w:rsidP="00E0213A">
      <w:pPr>
        <w:numPr>
          <w:ilvl w:val="1"/>
          <w:numId w:val="7"/>
        </w:numPr>
      </w:pPr>
      <w:r w:rsidRPr="00B35F67">
        <w:t>Ne</w:t>
      </w:r>
      <w:r w:rsidR="001927CE" w:rsidRPr="00B35F67">
        <w:t>w projects funded through the Permanent Housing</w:t>
      </w:r>
      <w:r w:rsidRPr="00B35F67">
        <w:t xml:space="preserve"> Bonus will be </w:t>
      </w:r>
      <w:r w:rsidR="006A2F05" w:rsidRPr="00B35F67">
        <w:t>strongly encouraged</w:t>
      </w:r>
      <w:r w:rsidRPr="00B35F67">
        <w:t xml:space="preserve"> to serve their entire Region.  </w:t>
      </w:r>
    </w:p>
    <w:p w:rsidR="000D5BB5" w:rsidRPr="00B35F67" w:rsidRDefault="00D53A5E" w:rsidP="00E0213A">
      <w:pPr>
        <w:numPr>
          <w:ilvl w:val="1"/>
          <w:numId w:val="7"/>
        </w:numPr>
      </w:pPr>
      <w:r w:rsidRPr="00B35F67">
        <w:t xml:space="preserve">New projects </w:t>
      </w:r>
      <w:r w:rsidR="00C3052D" w:rsidRPr="00B35F67">
        <w:t xml:space="preserve">seeking to operate </w:t>
      </w:r>
      <w:r w:rsidRPr="00B35F67">
        <w:t>solely within their own county</w:t>
      </w:r>
      <w:r w:rsidR="00C3052D" w:rsidRPr="00B35F67">
        <w:t xml:space="preserve"> must provide clear data to demonstrate the need for a single county project.</w:t>
      </w:r>
    </w:p>
    <w:p w:rsidR="00814C8C" w:rsidRPr="00FE2844" w:rsidRDefault="00814C8C" w:rsidP="00EC06FC">
      <w:pPr>
        <w:rPr>
          <w:sz w:val="20"/>
        </w:rPr>
      </w:pPr>
    </w:p>
    <w:p w:rsidR="00223260" w:rsidRPr="00B35F67" w:rsidRDefault="00223260" w:rsidP="00EC06FC">
      <w:r w:rsidRPr="00B35F67">
        <w:t xml:space="preserve">To indicate your interest in a new project, please submit the attached Preliminary Application by </w:t>
      </w:r>
      <w:r w:rsidR="00E2467D" w:rsidRPr="00E2467D">
        <w:rPr>
          <w:szCs w:val="24"/>
        </w:rPr>
        <w:t xml:space="preserve">close of business </w:t>
      </w:r>
      <w:r w:rsidRPr="00E2467D">
        <w:rPr>
          <w:szCs w:val="24"/>
        </w:rPr>
        <w:t>on</w:t>
      </w:r>
      <w:r w:rsidRPr="00B35F67">
        <w:t xml:space="preserve"> </w:t>
      </w:r>
      <w:r w:rsidR="005031AF" w:rsidRPr="00B35F67">
        <w:t xml:space="preserve">August </w:t>
      </w:r>
      <w:r w:rsidR="00931BDC" w:rsidRPr="00B35F67">
        <w:t>1</w:t>
      </w:r>
      <w:r w:rsidR="00437133" w:rsidRPr="00B35F67">
        <w:t>1</w:t>
      </w:r>
      <w:r w:rsidR="005031AF" w:rsidRPr="00B35F67">
        <w:t>, 201</w:t>
      </w:r>
      <w:r w:rsidR="00437133" w:rsidRPr="00B35F67">
        <w:t>7</w:t>
      </w:r>
      <w:r w:rsidRPr="00B35F67">
        <w:t xml:space="preserve">.  </w:t>
      </w:r>
    </w:p>
    <w:p w:rsidR="00223260" w:rsidRPr="00B35F67" w:rsidRDefault="00223260" w:rsidP="009322B3">
      <w:pPr>
        <w:numPr>
          <w:ilvl w:val="0"/>
          <w:numId w:val="7"/>
        </w:numPr>
      </w:pPr>
      <w:r w:rsidRPr="00B35F67">
        <w:t>The application should be emailed to pa_coc@hotmail.com</w:t>
      </w:r>
    </w:p>
    <w:p w:rsidR="00223260" w:rsidRPr="00B35F67" w:rsidRDefault="00223260" w:rsidP="009322B3">
      <w:pPr>
        <w:numPr>
          <w:ilvl w:val="0"/>
          <w:numId w:val="7"/>
        </w:numPr>
      </w:pPr>
      <w:r w:rsidRPr="00B35F67">
        <w:t xml:space="preserve">Please use the e-mail subject line:  Preliminary Application – </w:t>
      </w:r>
      <w:r w:rsidR="003777FF" w:rsidRPr="00B35F67">
        <w:t>Western</w:t>
      </w:r>
      <w:r w:rsidRPr="00B35F67">
        <w:t xml:space="preserve"> PA CoC</w:t>
      </w:r>
    </w:p>
    <w:p w:rsidR="00223260" w:rsidRPr="00FE2844" w:rsidRDefault="00223260" w:rsidP="00EC06FC">
      <w:pPr>
        <w:rPr>
          <w:sz w:val="20"/>
        </w:rPr>
      </w:pPr>
    </w:p>
    <w:p w:rsidR="00223260" w:rsidRPr="00B35F67" w:rsidRDefault="00223260" w:rsidP="00EC06FC">
      <w:r w:rsidRPr="00B35F67">
        <w:rPr>
          <w:b/>
        </w:rPr>
        <w:t xml:space="preserve">Please review the information provided below regarding project type, eligible participants, eligible activities, expectations and requirements of the project recipient, and selection/scoring criteria to be used in the selection of new project applicants.  </w:t>
      </w:r>
    </w:p>
    <w:p w:rsidR="00223260" w:rsidRPr="00B35F67" w:rsidRDefault="00223260" w:rsidP="00EC06FC">
      <w:pPr>
        <w:rPr>
          <w:b/>
          <w:u w:val="single"/>
        </w:rPr>
      </w:pPr>
      <w:r w:rsidRPr="00B35F67">
        <w:rPr>
          <w:b/>
          <w:u w:val="single"/>
        </w:rPr>
        <w:lastRenderedPageBreak/>
        <w:t>Additional Information to review prior to submitting a Preliminary Application</w:t>
      </w:r>
    </w:p>
    <w:p w:rsidR="00223260" w:rsidRPr="00F516A5" w:rsidRDefault="00223260" w:rsidP="00EC06FC">
      <w:pPr>
        <w:rPr>
          <w:sz w:val="20"/>
        </w:rPr>
      </w:pPr>
    </w:p>
    <w:p w:rsidR="00A94971" w:rsidRPr="00D819D3" w:rsidRDefault="00A94971" w:rsidP="00A94971">
      <w:r w:rsidRPr="00D819D3">
        <w:rPr>
          <w:u w:val="single"/>
        </w:rPr>
        <w:t>What are the goals and priorities of the CoC?</w:t>
      </w:r>
      <w:r w:rsidRPr="00D819D3">
        <w:t xml:space="preserve">  As articulated in the </w:t>
      </w:r>
      <w:proofErr w:type="spellStart"/>
      <w:r w:rsidRPr="00D819D3">
        <w:t>CoC’s</w:t>
      </w:r>
      <w:proofErr w:type="spellEnd"/>
      <w:r w:rsidRPr="00D819D3">
        <w:t xml:space="preserve"> Strategic Plan, we are seeking to reduce homelessness by 50% by 2022.  This includes effectiveness eliminating chronic homelessness, </w:t>
      </w:r>
      <w:r>
        <w:t>V</w:t>
      </w:r>
      <w:r w:rsidRPr="00D819D3">
        <w:t xml:space="preserve">eterans homelessness and reducing family and youth homelessness by no less than 50% during this timeframe.  As such, these are priority populations for the Western PA CoC.  </w:t>
      </w:r>
    </w:p>
    <w:p w:rsidR="005762B4" w:rsidRPr="00F516A5" w:rsidRDefault="005762B4" w:rsidP="00EC06FC">
      <w:pPr>
        <w:rPr>
          <w:sz w:val="20"/>
          <w:u w:val="single"/>
        </w:rPr>
      </w:pPr>
    </w:p>
    <w:p w:rsidR="005762B4" w:rsidRDefault="00AD4953" w:rsidP="00EC06FC">
      <w:r>
        <w:rPr>
          <w:u w:val="single"/>
        </w:rPr>
        <w:t xml:space="preserve">Who is eligible for homeless assistance under the </w:t>
      </w:r>
      <w:r w:rsidRPr="005762B4">
        <w:rPr>
          <w:u w:val="single"/>
        </w:rPr>
        <w:t>CoC</w:t>
      </w:r>
      <w:r w:rsidR="00D40CCA" w:rsidRPr="005762B4">
        <w:rPr>
          <w:u w:val="single"/>
        </w:rPr>
        <w:t>?</w:t>
      </w:r>
      <w:r w:rsidR="00931BDC" w:rsidRPr="005762B4">
        <w:t xml:space="preserve">  </w:t>
      </w:r>
      <w:r w:rsidRPr="005762B4">
        <w:t xml:space="preserve">Project participants are limited to the </w:t>
      </w:r>
      <w:r w:rsidR="005762B4" w:rsidRPr="005762B4">
        <w:t xml:space="preserve">literally homeless and fleeing/attempting to flee domestic violence </w:t>
      </w:r>
      <w:r w:rsidRPr="005762B4">
        <w:t>categories of homelessness,</w:t>
      </w:r>
      <w:r w:rsidR="005762B4" w:rsidRPr="005762B4">
        <w:t xml:space="preserve"> as defined in </w:t>
      </w:r>
      <w:hyperlink r:id="rId8" w:history="1">
        <w:r w:rsidR="005762B4" w:rsidRPr="005762B4">
          <w:rPr>
            <w:rStyle w:val="Hyperlink"/>
          </w:rPr>
          <w:t>HUD’s Homeless Definition Final Rule</w:t>
        </w:r>
      </w:hyperlink>
      <w:r w:rsidR="005762B4" w:rsidRPr="005762B4">
        <w:t xml:space="preserve">.  </w:t>
      </w:r>
      <w:r w:rsidRPr="005762B4">
        <w:t xml:space="preserve"> </w:t>
      </w:r>
      <w:r w:rsidR="005762B4" w:rsidRPr="005762B4">
        <w:t xml:space="preserve">Additional </w:t>
      </w:r>
      <w:r w:rsidR="005762B4">
        <w:t xml:space="preserve">eligibility </w:t>
      </w:r>
      <w:r w:rsidR="005762B4" w:rsidRPr="005762B4">
        <w:t xml:space="preserve">information </w:t>
      </w:r>
      <w:r w:rsidR="005762B4">
        <w:t xml:space="preserve">can be found in the </w:t>
      </w:r>
      <w:hyperlink r:id="rId9" w:history="1">
        <w:r w:rsidR="005762B4" w:rsidRPr="005762B4">
          <w:rPr>
            <w:rStyle w:val="Hyperlink"/>
          </w:rPr>
          <w:t>FY2017 HUD CoC NOFA</w:t>
        </w:r>
      </w:hyperlink>
      <w:r w:rsidR="005762B4">
        <w:t>.</w:t>
      </w:r>
    </w:p>
    <w:p w:rsidR="005762B4" w:rsidRPr="00F516A5" w:rsidRDefault="005762B4" w:rsidP="00EC06FC">
      <w:pPr>
        <w:rPr>
          <w:sz w:val="20"/>
        </w:rPr>
      </w:pPr>
    </w:p>
    <w:p w:rsidR="00426D89" w:rsidRPr="00B35F67" w:rsidRDefault="00931BDC" w:rsidP="003E0970">
      <w:r w:rsidRPr="00B35F67">
        <w:rPr>
          <w:u w:val="single"/>
        </w:rPr>
        <w:t>How is c</w:t>
      </w:r>
      <w:r w:rsidR="00814C8C" w:rsidRPr="00B35F67">
        <w:rPr>
          <w:u w:val="single"/>
        </w:rPr>
        <w:t>hronic</w:t>
      </w:r>
      <w:r w:rsidRPr="00B35F67">
        <w:rPr>
          <w:u w:val="single"/>
        </w:rPr>
        <w:t xml:space="preserve"> h</w:t>
      </w:r>
      <w:r w:rsidR="00814C8C" w:rsidRPr="00B35F67">
        <w:rPr>
          <w:u w:val="single"/>
        </w:rPr>
        <w:t>omeless</w:t>
      </w:r>
      <w:r w:rsidRPr="00B35F67">
        <w:rPr>
          <w:u w:val="single"/>
        </w:rPr>
        <w:t>ness defined</w:t>
      </w:r>
      <w:r w:rsidR="00B97A67" w:rsidRPr="00B35F67">
        <w:rPr>
          <w:u w:val="single"/>
        </w:rPr>
        <w:t>?</w:t>
      </w:r>
      <w:r w:rsidR="005031AF" w:rsidRPr="00B35F67">
        <w:rPr>
          <w:b/>
        </w:rPr>
        <w:t xml:space="preserve">  </w:t>
      </w:r>
      <w:r w:rsidR="00426D89" w:rsidRPr="00B35F67">
        <w:t xml:space="preserve">An individual or family head of household has a diagnosable substance use disorder, serious mental illness, developmental disability, post-traumatic stress disorder, cognitive impairments resulting from brain injury, or chronic physical illness or disability. </w:t>
      </w:r>
    </w:p>
    <w:p w:rsidR="00426D89" w:rsidRPr="00B35F67" w:rsidRDefault="00426D89" w:rsidP="00EC06FC">
      <w:pPr>
        <w:ind w:firstLine="720"/>
      </w:pPr>
      <w:r w:rsidRPr="00B35F67">
        <w:t xml:space="preserve">AND </w:t>
      </w:r>
    </w:p>
    <w:p w:rsidR="00426D89" w:rsidRPr="00B35F67" w:rsidRDefault="00426D89" w:rsidP="00876222">
      <w:pPr>
        <w:numPr>
          <w:ilvl w:val="0"/>
          <w:numId w:val="7"/>
        </w:numPr>
      </w:pPr>
      <w:r w:rsidRPr="00B35F67">
        <w:t xml:space="preserve">Is currently living in a place not meant for human habitation, a safe haven, or in an emergency shelter. </w:t>
      </w:r>
    </w:p>
    <w:p w:rsidR="00426D89" w:rsidRPr="00B35F67" w:rsidRDefault="00426D89" w:rsidP="00876222">
      <w:pPr>
        <w:ind w:left="720"/>
      </w:pPr>
      <w:r w:rsidRPr="00B35F67">
        <w:t xml:space="preserve">AND </w:t>
      </w:r>
    </w:p>
    <w:p w:rsidR="0046301D" w:rsidRPr="00B35F67" w:rsidRDefault="00426D89" w:rsidP="00876222">
      <w:pPr>
        <w:numPr>
          <w:ilvl w:val="0"/>
          <w:numId w:val="7"/>
        </w:numPr>
      </w:pPr>
      <w:r w:rsidRPr="00B35F67">
        <w:t xml:space="preserve">Has been homeless for at least 12 months. This includes: </w:t>
      </w:r>
    </w:p>
    <w:p w:rsidR="00426D89" w:rsidRPr="00B35F67" w:rsidRDefault="0046301D" w:rsidP="00E0213A">
      <w:pPr>
        <w:numPr>
          <w:ilvl w:val="1"/>
          <w:numId w:val="5"/>
        </w:numPr>
        <w:tabs>
          <w:tab w:val="left" w:pos="720"/>
          <w:tab w:val="left" w:pos="1080"/>
        </w:tabs>
        <w:ind w:hanging="274"/>
      </w:pPr>
      <w:r w:rsidRPr="00B35F67">
        <w:t>1</w:t>
      </w:r>
      <w:r w:rsidR="00426D89" w:rsidRPr="00B35F67">
        <w:t xml:space="preserve">2 Months Continuous: At least 12 months of continuous homelessness living in a place not meant for human habitation, a safe haven, or in an emergency shelter; </w:t>
      </w:r>
    </w:p>
    <w:p w:rsidR="00426D89" w:rsidRPr="00B35F67" w:rsidRDefault="00426D89" w:rsidP="00EC06FC">
      <w:pPr>
        <w:tabs>
          <w:tab w:val="left" w:pos="360"/>
        </w:tabs>
        <w:ind w:left="360" w:firstLine="360"/>
      </w:pPr>
      <w:r w:rsidRPr="00B35F67">
        <w:t xml:space="preserve">OR </w:t>
      </w:r>
    </w:p>
    <w:p w:rsidR="00426D89" w:rsidRDefault="00426D89" w:rsidP="00E0213A">
      <w:pPr>
        <w:numPr>
          <w:ilvl w:val="1"/>
          <w:numId w:val="5"/>
        </w:numPr>
        <w:tabs>
          <w:tab w:val="left" w:pos="720"/>
          <w:tab w:val="left" w:pos="1080"/>
        </w:tabs>
        <w:ind w:hanging="274"/>
      </w:pPr>
      <w:r w:rsidRPr="00B35F67">
        <w:t xml:space="preserve">12 Months Cumulative: Has experienced homelessness during at least 4 separate occasions in the last three years, where these 4+ occasions equal a total of at least 12 months. </w:t>
      </w:r>
    </w:p>
    <w:p w:rsidR="005762B4" w:rsidRPr="00F516A5" w:rsidRDefault="005762B4" w:rsidP="005762B4">
      <w:pPr>
        <w:tabs>
          <w:tab w:val="left" w:pos="720"/>
          <w:tab w:val="left" w:pos="1080"/>
        </w:tabs>
        <w:rPr>
          <w:sz w:val="20"/>
        </w:rPr>
      </w:pPr>
    </w:p>
    <w:p w:rsidR="005762B4" w:rsidRPr="00B30171" w:rsidRDefault="005762B4" w:rsidP="005762B4">
      <w:pPr>
        <w:tabs>
          <w:tab w:val="left" w:pos="720"/>
          <w:tab w:val="left" w:pos="1080"/>
        </w:tabs>
        <w:rPr>
          <w:sz w:val="22"/>
        </w:rPr>
      </w:pPr>
      <w:r w:rsidRPr="00AE6D75">
        <w:rPr>
          <w:u w:val="single"/>
        </w:rPr>
        <w:t>Where can I find more information about how to operate a regional project?</w:t>
      </w:r>
      <w:r>
        <w:t xml:space="preserve">  The CoC has developed a</w:t>
      </w:r>
      <w:r w:rsidR="00AE6D75">
        <w:t xml:space="preserve"> frequently asked questions document, which provides input from a provider operating a regional rapid re-housing project.</w:t>
      </w:r>
      <w:r w:rsidR="00B30171">
        <w:t xml:space="preserve">  This document can be accessed at </w:t>
      </w:r>
      <w:hyperlink r:id="rId10" w:history="1">
        <w:r w:rsidR="00B30171" w:rsidRPr="00731E36">
          <w:rPr>
            <w:rStyle w:val="Hyperlink"/>
            <w:sz w:val="22"/>
          </w:rPr>
          <w:t>https://www.dropbox.com/s/jz5qiw2fswqxd4a/Regional%20Projects%20FAQ.docx?dl=0</w:t>
        </w:r>
      </w:hyperlink>
      <w:r w:rsidR="00B30171">
        <w:rPr>
          <w:sz w:val="22"/>
        </w:rPr>
        <w:t xml:space="preserve"> </w:t>
      </w:r>
    </w:p>
    <w:p w:rsidR="00426D89" w:rsidRPr="00F516A5" w:rsidRDefault="00426D89" w:rsidP="00EC06FC">
      <w:pPr>
        <w:rPr>
          <w:sz w:val="20"/>
        </w:rPr>
      </w:pPr>
    </w:p>
    <w:p w:rsidR="003E0970" w:rsidRPr="00B35F67" w:rsidRDefault="003E0970" w:rsidP="003E0970">
      <w:pPr>
        <w:rPr>
          <w:b/>
          <w:u w:val="single"/>
        </w:rPr>
      </w:pPr>
      <w:r w:rsidRPr="00B35F67">
        <w:rPr>
          <w:b/>
          <w:u w:val="single"/>
        </w:rPr>
        <w:t>Eligible</w:t>
      </w:r>
      <w:r w:rsidR="00365093" w:rsidRPr="00B35F67">
        <w:rPr>
          <w:b/>
          <w:u w:val="single"/>
        </w:rPr>
        <w:t xml:space="preserve"> </w:t>
      </w:r>
      <w:r w:rsidRPr="00B35F67">
        <w:rPr>
          <w:b/>
          <w:u w:val="single"/>
        </w:rPr>
        <w:t>Pro</w:t>
      </w:r>
      <w:r w:rsidR="00905FB5" w:rsidRPr="00B35F67">
        <w:rPr>
          <w:b/>
          <w:u w:val="single"/>
        </w:rPr>
        <w:t xml:space="preserve">ject </w:t>
      </w:r>
      <w:r w:rsidRPr="00B35F67">
        <w:rPr>
          <w:b/>
          <w:u w:val="single"/>
        </w:rPr>
        <w:t>Types</w:t>
      </w:r>
      <w:r w:rsidR="00365093" w:rsidRPr="00B35F67">
        <w:rPr>
          <w:b/>
          <w:u w:val="single"/>
        </w:rPr>
        <w:t xml:space="preserve"> </w:t>
      </w:r>
      <w:r w:rsidR="00905FB5" w:rsidRPr="00B35F67">
        <w:rPr>
          <w:b/>
          <w:u w:val="single"/>
        </w:rPr>
        <w:t>through</w:t>
      </w:r>
      <w:r w:rsidR="00365093" w:rsidRPr="00B35F67">
        <w:rPr>
          <w:b/>
          <w:u w:val="single"/>
        </w:rPr>
        <w:t xml:space="preserve"> th</w:t>
      </w:r>
      <w:r w:rsidR="00905FB5" w:rsidRPr="00B35F67">
        <w:rPr>
          <w:b/>
          <w:u w:val="single"/>
        </w:rPr>
        <w:t>is RFP</w:t>
      </w:r>
      <w:r w:rsidRPr="00AE6D75">
        <w:rPr>
          <w:b/>
        </w:rPr>
        <w:t>:</w:t>
      </w:r>
    </w:p>
    <w:p w:rsidR="003E0970" w:rsidRPr="00B35F67" w:rsidRDefault="003E0970" w:rsidP="003E0970">
      <w:pPr>
        <w:rPr>
          <w:rFonts w:cs="Arial"/>
          <w:sz w:val="16"/>
          <w:szCs w:val="24"/>
        </w:rPr>
      </w:pPr>
    </w:p>
    <w:p w:rsidR="003E0970" w:rsidRPr="00B35F67" w:rsidRDefault="003E0970" w:rsidP="00E0213A">
      <w:pPr>
        <w:numPr>
          <w:ilvl w:val="0"/>
          <w:numId w:val="7"/>
        </w:numPr>
        <w:rPr>
          <w:rFonts w:cs="Arial"/>
          <w:szCs w:val="24"/>
        </w:rPr>
      </w:pPr>
      <w:r w:rsidRPr="00B35F67">
        <w:rPr>
          <w:rFonts w:cs="Arial"/>
          <w:szCs w:val="24"/>
          <w:u w:val="single"/>
        </w:rPr>
        <w:t>Permanent Supportive Housing Projects serving Chronically Homeless Individuals and/or Families</w:t>
      </w:r>
      <w:r w:rsidRPr="00B35F67">
        <w:rPr>
          <w:rFonts w:cs="Arial"/>
          <w:szCs w:val="24"/>
        </w:rPr>
        <w:t>:</w:t>
      </w:r>
      <w:r w:rsidRPr="00B35F67">
        <w:rPr>
          <w:rFonts w:cs="Arial"/>
          <w:b/>
          <w:szCs w:val="24"/>
        </w:rPr>
        <w:t xml:space="preserve"> </w:t>
      </w:r>
      <w:r w:rsidR="00B3355D" w:rsidRPr="00B35F67">
        <w:rPr>
          <w:rFonts w:cs="Arial"/>
          <w:b/>
          <w:szCs w:val="24"/>
        </w:rPr>
        <w:t xml:space="preserve"> </w:t>
      </w:r>
      <w:r w:rsidR="00B3355D" w:rsidRPr="00B35F67">
        <w:rPr>
          <w:rFonts w:cs="Arial"/>
          <w:szCs w:val="24"/>
        </w:rPr>
        <w:t xml:space="preserve">Units must be dedicated specifically to individuals and families who meet the chronically homeless definition.  When a program participant exits the project, the bed must be filled by another household that meets the definition unless there are no chronically homeless persons located within the </w:t>
      </w:r>
      <w:proofErr w:type="spellStart"/>
      <w:r w:rsidR="00B3355D" w:rsidRPr="00B35F67">
        <w:rPr>
          <w:rFonts w:cs="Arial"/>
          <w:szCs w:val="24"/>
        </w:rPr>
        <w:t>CoC’s</w:t>
      </w:r>
      <w:proofErr w:type="spellEnd"/>
      <w:r w:rsidR="00B3355D" w:rsidRPr="00B35F67">
        <w:rPr>
          <w:rFonts w:cs="Arial"/>
          <w:szCs w:val="24"/>
        </w:rPr>
        <w:t xml:space="preserve"> geographic area.  </w:t>
      </w:r>
    </w:p>
    <w:p w:rsidR="00A94971" w:rsidRPr="00D819D3" w:rsidRDefault="00A94971" w:rsidP="00A94971">
      <w:pPr>
        <w:numPr>
          <w:ilvl w:val="0"/>
          <w:numId w:val="7"/>
        </w:numPr>
      </w:pPr>
      <w:r w:rsidRPr="00A94971">
        <w:rPr>
          <w:u w:val="single"/>
        </w:rPr>
        <w:t>Rapid Re-Housing</w:t>
      </w:r>
      <w:r w:rsidRPr="00A94971">
        <w:t>:</w:t>
      </w:r>
      <w:r w:rsidRPr="00D819D3">
        <w:rPr>
          <w:b/>
        </w:rPr>
        <w:t xml:space="preserve">  </w:t>
      </w:r>
      <w:r w:rsidRPr="00D819D3">
        <w:t>Rapid Re-Housing is a model of housing assistance that is designed to assist th</w:t>
      </w:r>
      <w:r>
        <w:t>os</w:t>
      </w:r>
      <w:r w:rsidRPr="00D819D3">
        <w:t>e</w:t>
      </w:r>
      <w:r>
        <w:t xml:space="preserve"> experiencing</w:t>
      </w:r>
      <w:r w:rsidRPr="00D819D3">
        <w:t xml:space="preserve"> homeless</w:t>
      </w:r>
      <w:r>
        <w:t>ness</w:t>
      </w:r>
      <w:r w:rsidRPr="00D819D3">
        <w:t xml:space="preserve">, with or without disabilities, move as quickly as possible into permanent housing and achieve stability in that housing. Rapid re-housing assistance is time-limited, individualized, and flexible. </w:t>
      </w:r>
    </w:p>
    <w:p w:rsidR="00905FB5" w:rsidRPr="00B35F67" w:rsidRDefault="00905FB5" w:rsidP="00905FB5">
      <w:pPr>
        <w:ind w:left="720"/>
        <w:rPr>
          <w:b/>
          <w:sz w:val="16"/>
          <w:szCs w:val="16"/>
        </w:rPr>
      </w:pPr>
    </w:p>
    <w:p w:rsidR="00905FB5" w:rsidRPr="00B35F67" w:rsidRDefault="00905FB5" w:rsidP="00905FB5">
      <w:pPr>
        <w:tabs>
          <w:tab w:val="left" w:pos="360"/>
        </w:tabs>
        <w:ind w:left="720"/>
      </w:pPr>
      <w:r w:rsidRPr="00B35F67">
        <w:lastRenderedPageBreak/>
        <w:t>Individuals, families and unaccompanied youth</w:t>
      </w:r>
      <w:r w:rsidRPr="00B35F67">
        <w:rPr>
          <w:rStyle w:val="FootnoteReference"/>
          <w:vertAlign w:val="superscript"/>
        </w:rPr>
        <w:footnoteReference w:id="1"/>
      </w:r>
      <w:r w:rsidRPr="00B35F67">
        <w:t xml:space="preserve"> eligible for Rapid Re-Housing under the FY2017 CoC NOFA include those who are:</w:t>
      </w:r>
    </w:p>
    <w:p w:rsidR="00905FB5" w:rsidRPr="00B35F67" w:rsidRDefault="00905FB5" w:rsidP="00876222">
      <w:pPr>
        <w:numPr>
          <w:ilvl w:val="1"/>
          <w:numId w:val="5"/>
        </w:numPr>
        <w:tabs>
          <w:tab w:val="left" w:pos="720"/>
          <w:tab w:val="left" w:pos="1080"/>
        </w:tabs>
        <w:ind w:hanging="274"/>
      </w:pPr>
      <w:r w:rsidRPr="00B35F67">
        <w:t xml:space="preserve">Coming directly from the streets or emergency shelters </w:t>
      </w:r>
    </w:p>
    <w:p w:rsidR="00905FB5" w:rsidRPr="00B35F67" w:rsidRDefault="00905FB5" w:rsidP="00876222">
      <w:pPr>
        <w:numPr>
          <w:ilvl w:val="1"/>
          <w:numId w:val="5"/>
        </w:numPr>
        <w:tabs>
          <w:tab w:val="left" w:pos="720"/>
          <w:tab w:val="left" w:pos="1080"/>
        </w:tabs>
        <w:ind w:hanging="274"/>
      </w:pPr>
      <w:r w:rsidRPr="00B35F67">
        <w:t>Fleeing domestic violence AND no subsequent residence has been identified AND has no resources or support networks to obtain permanent housing</w:t>
      </w:r>
    </w:p>
    <w:p w:rsidR="00905FB5" w:rsidRPr="00B35F67" w:rsidRDefault="00905FB5" w:rsidP="00876222">
      <w:pPr>
        <w:numPr>
          <w:ilvl w:val="1"/>
          <w:numId w:val="5"/>
        </w:numPr>
        <w:tabs>
          <w:tab w:val="left" w:pos="720"/>
          <w:tab w:val="left" w:pos="1080"/>
        </w:tabs>
        <w:ind w:hanging="274"/>
      </w:pPr>
      <w:r w:rsidRPr="00B35F67">
        <w:t>Residing in a transitional housing project that was eliminated in the FY 2017 CoC Program Competition</w:t>
      </w:r>
    </w:p>
    <w:p w:rsidR="00905FB5" w:rsidRPr="00B35F67" w:rsidRDefault="00905FB5" w:rsidP="00876222">
      <w:pPr>
        <w:numPr>
          <w:ilvl w:val="1"/>
          <w:numId w:val="5"/>
        </w:numPr>
        <w:tabs>
          <w:tab w:val="left" w:pos="720"/>
          <w:tab w:val="left" w:pos="1080"/>
        </w:tabs>
        <w:ind w:hanging="274"/>
      </w:pPr>
      <w:r w:rsidRPr="00B35F67">
        <w:t>Residing in transitional housing funded by a Joint TH and PH-RRH component project</w:t>
      </w:r>
    </w:p>
    <w:p w:rsidR="00905FB5" w:rsidRPr="00B35F67" w:rsidRDefault="00905FB5" w:rsidP="00876222">
      <w:pPr>
        <w:numPr>
          <w:ilvl w:val="1"/>
          <w:numId w:val="5"/>
        </w:numPr>
        <w:tabs>
          <w:tab w:val="left" w:pos="720"/>
          <w:tab w:val="left" w:pos="1080"/>
        </w:tabs>
        <w:ind w:hanging="274"/>
      </w:pPr>
      <w:r w:rsidRPr="00B35F67">
        <w:t>Receiving services from a VA-funded homeless assistance program and met one of the above criteria at initial intake to the VA's homeless assistance system.</w:t>
      </w:r>
    </w:p>
    <w:p w:rsidR="00905FB5" w:rsidRPr="00B35F67" w:rsidRDefault="00905FB5" w:rsidP="00905FB5">
      <w:pPr>
        <w:pStyle w:val="Default"/>
        <w:ind w:left="720"/>
        <w:rPr>
          <w:rFonts w:eastAsia="Calibri" w:cs="Arial"/>
          <w:sz w:val="16"/>
          <w:szCs w:val="16"/>
        </w:rPr>
      </w:pPr>
    </w:p>
    <w:p w:rsidR="00672978" w:rsidRPr="00B35F67" w:rsidRDefault="003E0970" w:rsidP="00672978">
      <w:pPr>
        <w:pStyle w:val="Default"/>
        <w:numPr>
          <w:ilvl w:val="0"/>
          <w:numId w:val="10"/>
        </w:numPr>
        <w:rPr>
          <w:rFonts w:eastAsia="Calibri" w:cs="Arial"/>
        </w:rPr>
      </w:pPr>
      <w:r w:rsidRPr="00B35F67">
        <w:rPr>
          <w:rFonts w:ascii="Arial" w:hAnsi="Arial" w:cs="Arial"/>
          <w:u w:val="single"/>
        </w:rPr>
        <w:t>Joint TH and PH-Rapid Rehousing</w:t>
      </w:r>
      <w:r w:rsidR="00905FB5" w:rsidRPr="00B35F67">
        <w:rPr>
          <w:rFonts w:ascii="Arial" w:hAnsi="Arial" w:cs="Arial"/>
        </w:rPr>
        <w:t>:</w:t>
      </w:r>
      <w:r w:rsidR="00FC597A" w:rsidRPr="00B35F67">
        <w:rPr>
          <w:rFonts w:ascii="Arial" w:hAnsi="Arial" w:cs="Arial"/>
        </w:rPr>
        <w:t xml:space="preserve">  This is also a new program type. </w:t>
      </w:r>
      <w:r w:rsidR="00365093" w:rsidRPr="00B35F67">
        <w:rPr>
          <w:rFonts w:ascii="Arial" w:hAnsi="Arial" w:cs="Arial"/>
        </w:rPr>
        <w:t xml:space="preserve"> </w:t>
      </w:r>
      <w:r w:rsidR="00365093" w:rsidRPr="00B35F67">
        <w:rPr>
          <w:rFonts w:ascii="Arial" w:eastAsia="Calibri" w:hAnsi="Arial" w:cs="Arial"/>
        </w:rPr>
        <w:t>The Joint TH and PH-RRH component project includes two existing program components–transitional housing and permanent housing-rapid rehousing–in a single project to serve individuals and families experiencing homelessness.</w:t>
      </w:r>
    </w:p>
    <w:p w:rsidR="00365093" w:rsidRPr="00B35F67" w:rsidRDefault="00672978" w:rsidP="00672978">
      <w:pPr>
        <w:pStyle w:val="Default"/>
        <w:ind w:left="720"/>
        <w:rPr>
          <w:rFonts w:eastAsia="Calibri" w:cs="Arial"/>
          <w:sz w:val="16"/>
          <w:szCs w:val="16"/>
        </w:rPr>
      </w:pPr>
      <w:r w:rsidRPr="00B35F67">
        <w:rPr>
          <w:rFonts w:eastAsia="Calibri" w:cs="Arial"/>
        </w:rPr>
        <w:t xml:space="preserve"> </w:t>
      </w:r>
    </w:p>
    <w:p w:rsidR="00A70030" w:rsidRPr="00B35F67" w:rsidRDefault="00A70030" w:rsidP="00365093">
      <w:pPr>
        <w:pStyle w:val="Default"/>
        <w:ind w:left="720"/>
        <w:rPr>
          <w:sz w:val="23"/>
          <w:szCs w:val="23"/>
        </w:rPr>
      </w:pPr>
      <w:r w:rsidRPr="00B35F67">
        <w:rPr>
          <w:rFonts w:ascii="Arial" w:eastAsia="Calibri" w:hAnsi="Arial" w:cs="Arial"/>
        </w:rPr>
        <w:t xml:space="preserve">When a program participant is enrolled in a Joint TH and PH-RRH component project, the grant recipient or subrecipient must be able to provide both components, including the units supported by the transitional housing component and the tenant-based rental assistance and services provided through the PH-RRH component, to all participants. A program participant may choose to receive only </w:t>
      </w:r>
      <w:r w:rsidRPr="00B35F67">
        <w:rPr>
          <w:rFonts w:ascii="Arial" w:hAnsi="Arial" w:cs="Arial"/>
        </w:rPr>
        <w:t>the transitional housing unit or the assistance provided through the PH-RRH component, but the recipient or subrecipient must make both types of assistance available.</w:t>
      </w:r>
      <w:r w:rsidRPr="00B35F67">
        <w:rPr>
          <w:sz w:val="23"/>
          <w:szCs w:val="23"/>
        </w:rPr>
        <w:t xml:space="preserve"> </w:t>
      </w:r>
    </w:p>
    <w:p w:rsidR="0091495B" w:rsidRPr="00B35F67" w:rsidRDefault="0091495B" w:rsidP="0091495B">
      <w:pPr>
        <w:widowControl/>
        <w:spacing w:line="259" w:lineRule="auto"/>
        <w:ind w:left="720"/>
        <w:rPr>
          <w:rFonts w:eastAsia="Calibri" w:cs="Arial"/>
          <w:snapToGrid/>
          <w:sz w:val="16"/>
          <w:szCs w:val="24"/>
        </w:rPr>
      </w:pPr>
    </w:p>
    <w:p w:rsidR="00365093" w:rsidRDefault="00365093" w:rsidP="0091495B">
      <w:pPr>
        <w:widowControl/>
        <w:spacing w:line="259" w:lineRule="auto"/>
        <w:ind w:left="720"/>
        <w:rPr>
          <w:rFonts w:eastAsia="Calibri" w:cs="Arial"/>
          <w:snapToGrid/>
          <w:szCs w:val="24"/>
        </w:rPr>
      </w:pPr>
      <w:r w:rsidRPr="00B35F67">
        <w:rPr>
          <w:rFonts w:eastAsia="Calibri" w:cs="Arial"/>
          <w:snapToGrid/>
          <w:szCs w:val="24"/>
        </w:rPr>
        <w:t xml:space="preserve">For more information about this model and its intent, see:  </w:t>
      </w:r>
      <w:hyperlink r:id="rId11" w:history="1">
        <w:r w:rsidR="00C47425" w:rsidRPr="00B35F67">
          <w:rPr>
            <w:rStyle w:val="Hyperlink"/>
            <w:rFonts w:eastAsia="Calibri" w:cs="Arial"/>
            <w:snapToGrid/>
            <w:szCs w:val="24"/>
          </w:rPr>
          <w:t>https://www.hudexchange.info/news/snaps-in-focus-the-new-joint-transitional-housing-and-rapid-re-housing-component/</w:t>
        </w:r>
      </w:hyperlink>
      <w:r w:rsidR="00C47425" w:rsidRPr="00B35F67">
        <w:rPr>
          <w:rFonts w:eastAsia="Calibri" w:cs="Arial"/>
          <w:snapToGrid/>
          <w:szCs w:val="24"/>
        </w:rPr>
        <w:t xml:space="preserve"> </w:t>
      </w:r>
    </w:p>
    <w:p w:rsidR="005762B4" w:rsidRPr="005762B4" w:rsidRDefault="005762B4" w:rsidP="0091495B">
      <w:pPr>
        <w:widowControl/>
        <w:spacing w:line="259" w:lineRule="auto"/>
        <w:ind w:left="720"/>
        <w:rPr>
          <w:rFonts w:eastAsia="Calibri" w:cs="Arial"/>
          <w:snapToGrid/>
          <w:sz w:val="16"/>
          <w:szCs w:val="16"/>
        </w:rPr>
      </w:pPr>
    </w:p>
    <w:p w:rsidR="003E0970" w:rsidRPr="00B35F67" w:rsidRDefault="003E0970" w:rsidP="00E0213A">
      <w:pPr>
        <w:numPr>
          <w:ilvl w:val="0"/>
          <w:numId w:val="7"/>
        </w:numPr>
        <w:rPr>
          <w:u w:val="single"/>
        </w:rPr>
      </w:pPr>
      <w:r w:rsidRPr="00B35F67">
        <w:rPr>
          <w:u w:val="single"/>
        </w:rPr>
        <w:t>Expansion of Current RRH or PSH grant to provide additional units/serve additional households</w:t>
      </w:r>
      <w:r w:rsidR="00F218C5" w:rsidRPr="00B35F67">
        <w:t>:  This component allows current grantees of PSH or RRH projects to expand their existing program to provide more units and assist more persons</w:t>
      </w:r>
      <w:r w:rsidR="00193B16" w:rsidRPr="00B35F67">
        <w:t xml:space="preserve">.  </w:t>
      </w:r>
      <w:r w:rsidR="00F218C5" w:rsidRPr="00B35F67">
        <w:t>The new grant will be combined with the existing grant at contracting time</w:t>
      </w:r>
      <w:r w:rsidR="00193B16" w:rsidRPr="00B35F67">
        <w:t xml:space="preserve"> and can be submitted to HUD without completing an entire new project application</w:t>
      </w:r>
      <w:r w:rsidR="00F218C5" w:rsidRPr="00B35F67">
        <w:t>.</w:t>
      </w:r>
    </w:p>
    <w:p w:rsidR="00FE7912" w:rsidRPr="00B35F67" w:rsidRDefault="00FE7912" w:rsidP="00EC06FC"/>
    <w:p w:rsidR="00892E1E" w:rsidRPr="00B35F67" w:rsidRDefault="00892E1E" w:rsidP="00EC06FC">
      <w:r w:rsidRPr="00B35F67">
        <w:rPr>
          <w:b/>
          <w:u w:val="single"/>
        </w:rPr>
        <w:t>What will the grant pay for?</w:t>
      </w:r>
      <w:r w:rsidR="00F756A1" w:rsidRPr="00B35F67">
        <w:rPr>
          <w:b/>
        </w:rPr>
        <w:t xml:space="preserve">  </w:t>
      </w:r>
      <w:r w:rsidRPr="00B35F67">
        <w:t>The HUD grant can be used towards:</w:t>
      </w:r>
    </w:p>
    <w:p w:rsidR="00672978" w:rsidRPr="00B35F67" w:rsidRDefault="00672978" w:rsidP="00EC06FC">
      <w:pPr>
        <w:rPr>
          <w:sz w:val="16"/>
          <w:szCs w:val="16"/>
        </w:rPr>
      </w:pPr>
    </w:p>
    <w:p w:rsidR="00672978" w:rsidRPr="00B35F67" w:rsidRDefault="00892E1E" w:rsidP="00876222">
      <w:pPr>
        <w:numPr>
          <w:ilvl w:val="0"/>
          <w:numId w:val="7"/>
        </w:numPr>
        <w:rPr>
          <w:u w:val="single"/>
        </w:rPr>
      </w:pPr>
      <w:r w:rsidRPr="00B35F67">
        <w:rPr>
          <w:u w:val="single"/>
        </w:rPr>
        <w:t>Housing Costs</w:t>
      </w:r>
      <w:r w:rsidRPr="00B35F67">
        <w:t>:</w:t>
      </w:r>
      <w:r w:rsidRPr="00B35F67">
        <w:rPr>
          <w:u w:val="single"/>
        </w:rPr>
        <w:t xml:space="preserve">  </w:t>
      </w:r>
    </w:p>
    <w:p w:rsidR="00876222" w:rsidRPr="00B35F67" w:rsidRDefault="00876222" w:rsidP="00876222">
      <w:pPr>
        <w:numPr>
          <w:ilvl w:val="1"/>
          <w:numId w:val="5"/>
        </w:numPr>
        <w:tabs>
          <w:tab w:val="left" w:pos="720"/>
          <w:tab w:val="left" w:pos="1080"/>
        </w:tabs>
        <w:ind w:hanging="274"/>
      </w:pPr>
      <w:r w:rsidRPr="00B35F67">
        <w:rPr>
          <w:b/>
        </w:rPr>
        <w:t>Operating funds</w:t>
      </w:r>
      <w:r w:rsidRPr="00B35F67">
        <w:t xml:space="preserve"> to operate a site owned or leased by your agency (including the Transitional Housing portion of a Joint TH-RRH project).  </w:t>
      </w:r>
    </w:p>
    <w:p w:rsidR="00672978" w:rsidRPr="00B35F67" w:rsidRDefault="00892E1E" w:rsidP="00876222">
      <w:pPr>
        <w:numPr>
          <w:ilvl w:val="1"/>
          <w:numId w:val="5"/>
        </w:numPr>
        <w:tabs>
          <w:tab w:val="left" w:pos="720"/>
          <w:tab w:val="left" w:pos="1080"/>
        </w:tabs>
        <w:ind w:hanging="274"/>
      </w:pPr>
      <w:r w:rsidRPr="00B35F67">
        <w:rPr>
          <w:b/>
        </w:rPr>
        <w:lastRenderedPageBreak/>
        <w:t>Rental Assistance</w:t>
      </w:r>
      <w:r w:rsidRPr="00B35F67">
        <w:t xml:space="preserve"> to assist a household pay their rent</w:t>
      </w:r>
      <w:r w:rsidR="00672978" w:rsidRPr="00B35F67">
        <w:t>;</w:t>
      </w:r>
    </w:p>
    <w:p w:rsidR="00426D89" w:rsidRPr="00B35F67" w:rsidRDefault="00426D89" w:rsidP="00F756A1">
      <w:pPr>
        <w:numPr>
          <w:ilvl w:val="2"/>
          <w:numId w:val="6"/>
        </w:numPr>
      </w:pPr>
      <w:r w:rsidRPr="00B35F67">
        <w:rPr>
          <w:u w:val="single"/>
        </w:rPr>
        <w:t>Note</w:t>
      </w:r>
      <w:r w:rsidRPr="00B35F67">
        <w:t xml:space="preserve">:  </w:t>
      </w:r>
      <w:r w:rsidR="00876222" w:rsidRPr="00B35F67">
        <w:t xml:space="preserve">If applying for </w:t>
      </w:r>
      <w:r w:rsidRPr="00B35F67">
        <w:t xml:space="preserve">Rapid Rehousing, Rental Assistance </w:t>
      </w:r>
      <w:r w:rsidR="00876222" w:rsidRPr="00B35F67">
        <w:t>is the only eligible housing type.</w:t>
      </w:r>
    </w:p>
    <w:p w:rsidR="00876222" w:rsidRPr="00B35F67" w:rsidRDefault="00876222" w:rsidP="00876222">
      <w:pPr>
        <w:numPr>
          <w:ilvl w:val="1"/>
          <w:numId w:val="5"/>
        </w:numPr>
        <w:tabs>
          <w:tab w:val="left" w:pos="720"/>
          <w:tab w:val="left" w:pos="1080"/>
        </w:tabs>
        <w:ind w:hanging="274"/>
      </w:pPr>
      <w:r w:rsidRPr="00B35F67">
        <w:rPr>
          <w:b/>
        </w:rPr>
        <w:t>Leasing</w:t>
      </w:r>
      <w:r w:rsidRPr="00B35F67">
        <w:t xml:space="preserve"> of a single site or scattered site housing units;</w:t>
      </w:r>
    </w:p>
    <w:p w:rsidR="00672978" w:rsidRPr="00B35F67" w:rsidRDefault="00672978" w:rsidP="00672978">
      <w:pPr>
        <w:tabs>
          <w:tab w:val="left" w:pos="360"/>
        </w:tabs>
        <w:ind w:left="360"/>
        <w:rPr>
          <w:sz w:val="16"/>
          <w:szCs w:val="16"/>
        </w:rPr>
      </w:pPr>
    </w:p>
    <w:p w:rsidR="00892E1E" w:rsidRPr="00B35F67" w:rsidRDefault="00892E1E" w:rsidP="00876222">
      <w:pPr>
        <w:numPr>
          <w:ilvl w:val="0"/>
          <w:numId w:val="7"/>
        </w:numPr>
        <w:rPr>
          <w:u w:val="single"/>
        </w:rPr>
      </w:pPr>
      <w:r w:rsidRPr="00B35F67">
        <w:rPr>
          <w:u w:val="single"/>
        </w:rPr>
        <w:t>Supportive Services Costs</w:t>
      </w:r>
      <w:r w:rsidRPr="00B35F67">
        <w:t>:  Case management to assist households in obtaining and maintaining their housing</w:t>
      </w:r>
      <w:r w:rsidR="00FA5F55" w:rsidRPr="00B35F67">
        <w:t>.</w:t>
      </w:r>
    </w:p>
    <w:p w:rsidR="00672978" w:rsidRPr="00B35F67" w:rsidRDefault="00672978" w:rsidP="00876222">
      <w:pPr>
        <w:ind w:left="720"/>
        <w:rPr>
          <w:sz w:val="16"/>
          <w:szCs w:val="16"/>
          <w:u w:val="single"/>
        </w:rPr>
      </w:pPr>
    </w:p>
    <w:p w:rsidR="00892E1E" w:rsidRPr="00B35F67" w:rsidRDefault="00892E1E" w:rsidP="00876222">
      <w:pPr>
        <w:numPr>
          <w:ilvl w:val="0"/>
          <w:numId w:val="7"/>
        </w:numPr>
        <w:rPr>
          <w:u w:val="single"/>
        </w:rPr>
      </w:pPr>
      <w:r w:rsidRPr="00B35F67">
        <w:rPr>
          <w:u w:val="single"/>
        </w:rPr>
        <w:t>Administrative Costs</w:t>
      </w:r>
      <w:r w:rsidRPr="00B35F67">
        <w:t>:  To provide funding for your agency to manage the grant including drawing down funds and reporting to HUD</w:t>
      </w:r>
      <w:r w:rsidR="00FA5F55" w:rsidRPr="00B35F67">
        <w:t>.</w:t>
      </w:r>
    </w:p>
    <w:p w:rsidR="005E00E8" w:rsidRPr="00B35F67" w:rsidRDefault="005E00E8" w:rsidP="00EC06FC"/>
    <w:p w:rsidR="00892E1E" w:rsidRPr="00B35F67" w:rsidRDefault="00997A94" w:rsidP="00EC06FC">
      <w:r w:rsidRPr="00B35F67">
        <w:rPr>
          <w:b/>
          <w:u w:val="single"/>
        </w:rPr>
        <w:t>Are there match requirements?</w:t>
      </w:r>
      <w:r w:rsidR="00F756A1" w:rsidRPr="00B35F67">
        <w:rPr>
          <w:b/>
        </w:rPr>
        <w:t xml:space="preserve">  </w:t>
      </w:r>
      <w:r w:rsidR="00892E1E" w:rsidRPr="00B35F67">
        <w:t>The grantee must provide a 25% match – either cash or in-kind.  The only exception is that leasing costs do not require a match.</w:t>
      </w:r>
    </w:p>
    <w:p w:rsidR="00892E1E" w:rsidRPr="00B35F67" w:rsidRDefault="00892E1E" w:rsidP="00EC06FC"/>
    <w:p w:rsidR="00B43AAB" w:rsidRPr="00B35F67" w:rsidRDefault="00B43AAB" w:rsidP="00EC06FC">
      <w:pPr>
        <w:rPr>
          <w:b/>
          <w:u w:val="single"/>
        </w:rPr>
      </w:pPr>
      <w:r w:rsidRPr="00B35F67">
        <w:rPr>
          <w:b/>
          <w:u w:val="single"/>
        </w:rPr>
        <w:t>Are there any special considerations that I need to be aware of?</w:t>
      </w:r>
    </w:p>
    <w:p w:rsidR="00527CDF" w:rsidRPr="00B35F67" w:rsidRDefault="00380706" w:rsidP="00876222">
      <w:pPr>
        <w:numPr>
          <w:ilvl w:val="0"/>
          <w:numId w:val="7"/>
        </w:numPr>
      </w:pPr>
      <w:r w:rsidRPr="00B35F67">
        <w:t xml:space="preserve">Both PSH and RRH are permanent housing programs and are expected to operate in accordance with a </w:t>
      </w:r>
      <w:r w:rsidRPr="00B35F67">
        <w:rPr>
          <w:b/>
        </w:rPr>
        <w:t>Housing First approach</w:t>
      </w:r>
      <w:r w:rsidRPr="00B35F67">
        <w:t>:</w:t>
      </w:r>
    </w:p>
    <w:p w:rsidR="00380706" w:rsidRPr="00B35F67" w:rsidRDefault="00380706" w:rsidP="00E0213A">
      <w:pPr>
        <w:numPr>
          <w:ilvl w:val="1"/>
          <w:numId w:val="5"/>
        </w:numPr>
        <w:tabs>
          <w:tab w:val="left" w:pos="720"/>
          <w:tab w:val="left" w:pos="1080"/>
        </w:tabs>
        <w:ind w:hanging="274"/>
      </w:pPr>
      <w:r w:rsidRPr="00B35F67">
        <w:t>Participants are not screened out based on the following:</w:t>
      </w:r>
    </w:p>
    <w:p w:rsidR="00380706" w:rsidRPr="00B35F67" w:rsidRDefault="00380706" w:rsidP="00E0213A">
      <w:pPr>
        <w:numPr>
          <w:ilvl w:val="2"/>
          <w:numId w:val="6"/>
        </w:numPr>
      </w:pPr>
      <w:r w:rsidRPr="00B35F67">
        <w:t>Having too little or no income</w:t>
      </w:r>
    </w:p>
    <w:p w:rsidR="00380706" w:rsidRPr="00B35F67" w:rsidRDefault="00C86963" w:rsidP="00E0213A">
      <w:pPr>
        <w:numPr>
          <w:ilvl w:val="2"/>
          <w:numId w:val="6"/>
        </w:numPr>
      </w:pPr>
      <w:r w:rsidRPr="00B35F67">
        <w:t xml:space="preserve">Active or history of substance </w:t>
      </w:r>
      <w:r w:rsidR="00380706" w:rsidRPr="00B35F67">
        <w:t>use</w:t>
      </w:r>
    </w:p>
    <w:p w:rsidR="00380706" w:rsidRPr="00B35F67" w:rsidRDefault="00380706" w:rsidP="00E0213A">
      <w:pPr>
        <w:numPr>
          <w:ilvl w:val="2"/>
          <w:numId w:val="6"/>
        </w:numPr>
      </w:pPr>
      <w:r w:rsidRPr="00B35F67">
        <w:t>Having a criminal record with exceptions for state-mandated restrictions</w:t>
      </w:r>
    </w:p>
    <w:p w:rsidR="00380706" w:rsidRPr="00B35F67" w:rsidRDefault="00380706" w:rsidP="00E0213A">
      <w:pPr>
        <w:numPr>
          <w:ilvl w:val="2"/>
          <w:numId w:val="6"/>
        </w:numPr>
      </w:pPr>
      <w:r w:rsidRPr="00B35F67">
        <w:t>History of domestic violence</w:t>
      </w:r>
    </w:p>
    <w:p w:rsidR="00380706" w:rsidRPr="00B35F67" w:rsidRDefault="00380706" w:rsidP="00E0213A">
      <w:pPr>
        <w:numPr>
          <w:ilvl w:val="1"/>
          <w:numId w:val="5"/>
        </w:numPr>
        <w:tabs>
          <w:tab w:val="left" w:pos="720"/>
          <w:tab w:val="left" w:pos="1080"/>
        </w:tabs>
        <w:ind w:hanging="274"/>
      </w:pPr>
      <w:r w:rsidRPr="00B35F67">
        <w:t xml:space="preserve">Participants are not terminated </w:t>
      </w:r>
      <w:r w:rsidR="00C86963" w:rsidRPr="00B35F67">
        <w:t xml:space="preserve">from the program </w:t>
      </w:r>
      <w:r w:rsidRPr="00B35F67">
        <w:t>based on the following:</w:t>
      </w:r>
    </w:p>
    <w:p w:rsidR="00380706" w:rsidRPr="00B35F67" w:rsidRDefault="00380706" w:rsidP="00E0213A">
      <w:pPr>
        <w:numPr>
          <w:ilvl w:val="2"/>
          <w:numId w:val="6"/>
        </w:numPr>
      </w:pPr>
      <w:r w:rsidRPr="00B35F67">
        <w:t>Failure to participate in supportive services</w:t>
      </w:r>
    </w:p>
    <w:p w:rsidR="00380706" w:rsidRPr="00B35F67" w:rsidRDefault="00380706" w:rsidP="00E0213A">
      <w:pPr>
        <w:numPr>
          <w:ilvl w:val="2"/>
          <w:numId w:val="6"/>
        </w:numPr>
      </w:pPr>
      <w:r w:rsidRPr="00B35F67">
        <w:t>Failure to make progress on a service plan</w:t>
      </w:r>
    </w:p>
    <w:p w:rsidR="00380706" w:rsidRPr="00B35F67" w:rsidRDefault="00380706" w:rsidP="00E0213A">
      <w:pPr>
        <w:numPr>
          <w:ilvl w:val="2"/>
          <w:numId w:val="6"/>
        </w:numPr>
      </w:pPr>
      <w:r w:rsidRPr="00B35F67">
        <w:t>Loss of income or failure to improve income</w:t>
      </w:r>
    </w:p>
    <w:p w:rsidR="00380706" w:rsidRPr="00B35F67" w:rsidRDefault="00380706" w:rsidP="00E0213A">
      <w:pPr>
        <w:numPr>
          <w:ilvl w:val="2"/>
          <w:numId w:val="6"/>
        </w:numPr>
      </w:pPr>
      <w:r w:rsidRPr="00B35F67">
        <w:t>Being a victim of domestic violence</w:t>
      </w:r>
    </w:p>
    <w:p w:rsidR="00380706" w:rsidRPr="00B35F67" w:rsidRDefault="00380706" w:rsidP="00E0213A">
      <w:pPr>
        <w:numPr>
          <w:ilvl w:val="2"/>
          <w:numId w:val="6"/>
        </w:numPr>
      </w:pPr>
      <w:r w:rsidRPr="00B35F67">
        <w:t>Any other activity not covered in a lease agreement typically found in the project’s geographic area</w:t>
      </w:r>
    </w:p>
    <w:p w:rsidR="00380706" w:rsidRPr="00B35F67" w:rsidRDefault="00380706" w:rsidP="00EC06FC"/>
    <w:p w:rsidR="00613FE5" w:rsidRPr="00B35F67" w:rsidRDefault="00FA5F55" w:rsidP="00E0213A">
      <w:pPr>
        <w:numPr>
          <w:ilvl w:val="0"/>
          <w:numId w:val="7"/>
        </w:numPr>
      </w:pPr>
      <w:r w:rsidRPr="00B35F67">
        <w:t xml:space="preserve">All project participants will be referred through the </w:t>
      </w:r>
      <w:proofErr w:type="spellStart"/>
      <w:r w:rsidRPr="00B35F67">
        <w:t>CoC’s</w:t>
      </w:r>
      <w:proofErr w:type="spellEnd"/>
      <w:r w:rsidRPr="00B35F67">
        <w:t xml:space="preserve"> Coordinated Entry System and/or pulled from the community’s single prioritized wait list.</w:t>
      </w:r>
    </w:p>
    <w:p w:rsidR="00613FE5" w:rsidRPr="00B35F67" w:rsidRDefault="00613FE5" w:rsidP="00EC06FC"/>
    <w:p w:rsidR="00380706" w:rsidRPr="00B35F67" w:rsidRDefault="00380706" w:rsidP="00E0213A">
      <w:pPr>
        <w:numPr>
          <w:ilvl w:val="0"/>
          <w:numId w:val="7"/>
        </w:numPr>
      </w:pPr>
      <w:r w:rsidRPr="00B35F67">
        <w:t xml:space="preserve">You must enter complete and accurate data into the </w:t>
      </w:r>
      <w:r w:rsidR="00E14FDC" w:rsidRPr="00B35F67">
        <w:t xml:space="preserve">PA </w:t>
      </w:r>
      <w:r w:rsidRPr="00B35F67">
        <w:t>Homeless Management Information System (</w:t>
      </w:r>
      <w:r w:rsidR="00E14FDC" w:rsidRPr="00B35F67">
        <w:t>PA-</w:t>
      </w:r>
      <w:r w:rsidRPr="00B35F67">
        <w:t>HMIS</w:t>
      </w:r>
      <w:r w:rsidR="00B8613B" w:rsidRPr="00B35F67">
        <w:t>)</w:t>
      </w:r>
      <w:r w:rsidR="00672978" w:rsidRPr="00B35F67">
        <w:t>.  Victim services organizations must enter data into a DV comparable database.</w:t>
      </w:r>
    </w:p>
    <w:p w:rsidR="00380706" w:rsidRPr="00B35F67" w:rsidRDefault="00380706" w:rsidP="00EC06FC"/>
    <w:p w:rsidR="00A94971" w:rsidRPr="00D819D3" w:rsidRDefault="00A94971" w:rsidP="00A94971">
      <w:pPr>
        <w:numPr>
          <w:ilvl w:val="0"/>
          <w:numId w:val="7"/>
        </w:numPr>
      </w:pPr>
      <w:r w:rsidRPr="00D819D3">
        <w:t xml:space="preserve">Applicants from the SW Region will be expected to participate in the SW </w:t>
      </w:r>
      <w:r w:rsidRPr="00015702">
        <w:t xml:space="preserve">Regional Homelessness Advisory Board </w:t>
      </w:r>
      <w:r>
        <w:t>(</w:t>
      </w:r>
      <w:r w:rsidRPr="00D819D3">
        <w:t>RHAB</w:t>
      </w:r>
      <w:r>
        <w:t>)</w:t>
      </w:r>
      <w:r w:rsidRPr="00D819D3">
        <w:t>. Applicants from the NW Region must participate in their local housing coalition/</w:t>
      </w:r>
      <w:r>
        <w:t>Local Housing Options Team (</w:t>
      </w:r>
      <w:r w:rsidRPr="00D819D3">
        <w:t>LHOT</w:t>
      </w:r>
      <w:r>
        <w:t>)</w:t>
      </w:r>
      <w:r w:rsidRPr="00D819D3">
        <w:t xml:space="preserve"> which are a subset of the NW RHAB.  All applicants must be or must become a member of the Western PA CoC and attend the semi-annual meetings. </w:t>
      </w:r>
    </w:p>
    <w:p w:rsidR="009E4EE1" w:rsidRPr="00B35F67" w:rsidRDefault="009E4EE1" w:rsidP="00EC06FC"/>
    <w:p w:rsidR="00403DFF" w:rsidRPr="00B35F67" w:rsidRDefault="00403DFF" w:rsidP="00E0213A">
      <w:pPr>
        <w:numPr>
          <w:ilvl w:val="0"/>
          <w:numId w:val="7"/>
        </w:numPr>
      </w:pPr>
      <w:r w:rsidRPr="00B35F67">
        <w:t>You will be expected to have the capacity to operate your program in accordance with HUD requirements including:</w:t>
      </w:r>
    </w:p>
    <w:p w:rsidR="00403DFF" w:rsidRPr="00B35F67" w:rsidRDefault="00403DFF" w:rsidP="00F756A1">
      <w:pPr>
        <w:numPr>
          <w:ilvl w:val="1"/>
          <w:numId w:val="5"/>
        </w:numPr>
        <w:tabs>
          <w:tab w:val="left" w:pos="720"/>
          <w:tab w:val="left" w:pos="1080"/>
        </w:tabs>
        <w:ind w:hanging="274"/>
      </w:pPr>
      <w:r w:rsidRPr="00B35F67">
        <w:lastRenderedPageBreak/>
        <w:t>Submitting your Annual Progress Report (APR) on time</w:t>
      </w:r>
    </w:p>
    <w:p w:rsidR="00403DFF" w:rsidRPr="00B35F67" w:rsidRDefault="00403DFF" w:rsidP="00F756A1">
      <w:pPr>
        <w:numPr>
          <w:ilvl w:val="1"/>
          <w:numId w:val="5"/>
        </w:numPr>
        <w:tabs>
          <w:tab w:val="left" w:pos="720"/>
          <w:tab w:val="left" w:pos="1080"/>
        </w:tabs>
        <w:ind w:hanging="274"/>
      </w:pPr>
      <w:r w:rsidRPr="00B35F67">
        <w:t>Drawing down funds at least quarterly</w:t>
      </w:r>
    </w:p>
    <w:p w:rsidR="00403DFF" w:rsidRPr="00B35F67" w:rsidRDefault="00403DFF" w:rsidP="00F756A1">
      <w:pPr>
        <w:numPr>
          <w:ilvl w:val="1"/>
          <w:numId w:val="5"/>
        </w:numPr>
        <w:tabs>
          <w:tab w:val="left" w:pos="720"/>
          <w:tab w:val="left" w:pos="1080"/>
        </w:tabs>
        <w:ind w:hanging="274"/>
      </w:pPr>
      <w:r w:rsidRPr="00B35F67">
        <w:t xml:space="preserve">Expend all of your grant funds within the </w:t>
      </w:r>
      <w:r w:rsidR="00672978" w:rsidRPr="00B35F67">
        <w:t>12-month</w:t>
      </w:r>
      <w:r w:rsidRPr="00B35F67">
        <w:t xml:space="preserve"> grant period</w:t>
      </w:r>
    </w:p>
    <w:p w:rsidR="00B07CD9" w:rsidRPr="00B35F67" w:rsidRDefault="00B07CD9" w:rsidP="00EC06FC"/>
    <w:p w:rsidR="00FC65C9" w:rsidRPr="00B35F67" w:rsidRDefault="00FC65C9" w:rsidP="00EC06FC">
      <w:r w:rsidRPr="00B35F67">
        <w:rPr>
          <w:b/>
          <w:u w:val="single"/>
        </w:rPr>
        <w:t xml:space="preserve">How will projects be selected for </w:t>
      </w:r>
      <w:r w:rsidR="00854F7C" w:rsidRPr="00B35F67">
        <w:rPr>
          <w:b/>
          <w:u w:val="single"/>
        </w:rPr>
        <w:t>submission to HUD?</w:t>
      </w:r>
      <w:r w:rsidR="00F756A1" w:rsidRPr="00B35F67">
        <w:rPr>
          <w:b/>
        </w:rPr>
        <w:t xml:space="preserve">  </w:t>
      </w:r>
      <w:r w:rsidRPr="00B35F67">
        <w:t xml:space="preserve">All </w:t>
      </w:r>
      <w:r w:rsidR="001D3A74" w:rsidRPr="00B35F67">
        <w:t>Preliminary Applications</w:t>
      </w:r>
      <w:r w:rsidRPr="00B35F67">
        <w:t xml:space="preserve"> will be reviewed by the </w:t>
      </w:r>
      <w:r w:rsidR="009B258B" w:rsidRPr="00B35F67">
        <w:t>Western</w:t>
      </w:r>
      <w:r w:rsidR="0016329B" w:rsidRPr="00B35F67">
        <w:t xml:space="preserve"> PA</w:t>
      </w:r>
      <w:r w:rsidRPr="00B35F67">
        <w:t xml:space="preserve"> CoC </w:t>
      </w:r>
      <w:r w:rsidR="00F756A1" w:rsidRPr="00B35F67">
        <w:t>Funding</w:t>
      </w:r>
      <w:r w:rsidRPr="00B35F67">
        <w:t xml:space="preserve"> Committee based on the following criteria.  Those that are selected for submission will be notified no later than </w:t>
      </w:r>
      <w:r w:rsidR="00A37298" w:rsidRPr="00B35F67">
        <w:t>August 23,</w:t>
      </w:r>
      <w:r w:rsidR="00A435A3" w:rsidRPr="00B35F67">
        <w:t xml:space="preserve"> 2017</w:t>
      </w:r>
      <w:r w:rsidRPr="00B35F67">
        <w:t>.</w:t>
      </w:r>
    </w:p>
    <w:p w:rsidR="0072059B" w:rsidRPr="00B35F67" w:rsidRDefault="0072059B" w:rsidP="00EC06FC"/>
    <w:p w:rsidR="00BE3B9F" w:rsidRPr="00B35F67" w:rsidRDefault="00BE3B9F" w:rsidP="00F756A1">
      <w:pPr>
        <w:numPr>
          <w:ilvl w:val="0"/>
          <w:numId w:val="7"/>
        </w:numPr>
      </w:pPr>
      <w:r w:rsidRPr="00B35F67">
        <w:rPr>
          <w:u w:val="single"/>
        </w:rPr>
        <w:t>Threshold</w:t>
      </w:r>
      <w:r w:rsidRPr="00B35F67">
        <w:t>:  to be considered, applicants must commit to the following:</w:t>
      </w:r>
    </w:p>
    <w:p w:rsidR="00BE3B9F" w:rsidRPr="00B35F67" w:rsidRDefault="00BE3B9F" w:rsidP="00F756A1">
      <w:pPr>
        <w:numPr>
          <w:ilvl w:val="1"/>
          <w:numId w:val="5"/>
        </w:numPr>
        <w:tabs>
          <w:tab w:val="left" w:pos="720"/>
          <w:tab w:val="left" w:pos="1080"/>
        </w:tabs>
        <w:ind w:hanging="274"/>
      </w:pPr>
      <w:r w:rsidRPr="00B35F67">
        <w:t>Using a Housing First approach</w:t>
      </w:r>
    </w:p>
    <w:p w:rsidR="00BE3B9F" w:rsidRPr="00B35F67" w:rsidRDefault="00BE3B9F" w:rsidP="00F756A1">
      <w:pPr>
        <w:numPr>
          <w:ilvl w:val="1"/>
          <w:numId w:val="5"/>
        </w:numPr>
        <w:tabs>
          <w:tab w:val="left" w:pos="720"/>
          <w:tab w:val="left" w:pos="1080"/>
        </w:tabs>
        <w:ind w:hanging="274"/>
      </w:pPr>
      <w:r w:rsidRPr="00B35F67">
        <w:t>Provide program participants with assistance with Mainstream Benefits</w:t>
      </w:r>
    </w:p>
    <w:p w:rsidR="00BE3B9F" w:rsidRPr="00B35F67" w:rsidRDefault="00BE3B9F" w:rsidP="00F756A1">
      <w:pPr>
        <w:numPr>
          <w:ilvl w:val="1"/>
          <w:numId w:val="5"/>
        </w:numPr>
        <w:tabs>
          <w:tab w:val="left" w:pos="720"/>
          <w:tab w:val="left" w:pos="1080"/>
        </w:tabs>
        <w:ind w:hanging="274"/>
      </w:pPr>
      <w:r w:rsidRPr="00B35F67">
        <w:t>Experience working with the population to be served</w:t>
      </w:r>
    </w:p>
    <w:p w:rsidR="00A435A3" w:rsidRPr="00B35F67" w:rsidRDefault="00A435A3" w:rsidP="00F756A1">
      <w:pPr>
        <w:numPr>
          <w:ilvl w:val="1"/>
          <w:numId w:val="5"/>
        </w:numPr>
        <w:tabs>
          <w:tab w:val="left" w:pos="720"/>
          <w:tab w:val="left" w:pos="1080"/>
        </w:tabs>
        <w:ind w:hanging="274"/>
      </w:pPr>
      <w:r w:rsidRPr="00B35F67">
        <w:t>Conduct at least monthly face to face case management appointments in the program participant’s home</w:t>
      </w:r>
    </w:p>
    <w:p w:rsidR="00672978" w:rsidRDefault="00BE3B9F" w:rsidP="00F756A1">
      <w:pPr>
        <w:numPr>
          <w:ilvl w:val="1"/>
          <w:numId w:val="5"/>
        </w:numPr>
        <w:tabs>
          <w:tab w:val="left" w:pos="720"/>
          <w:tab w:val="left" w:pos="1080"/>
        </w:tabs>
        <w:ind w:hanging="274"/>
      </w:pPr>
      <w:r w:rsidRPr="00B35F67">
        <w:t xml:space="preserve">Participate in the Western PA CoC Coordinated Entry System </w:t>
      </w:r>
    </w:p>
    <w:p w:rsidR="00A94971" w:rsidRPr="00B35F67" w:rsidRDefault="00A94971" w:rsidP="00F756A1">
      <w:pPr>
        <w:numPr>
          <w:ilvl w:val="1"/>
          <w:numId w:val="5"/>
        </w:numPr>
        <w:tabs>
          <w:tab w:val="left" w:pos="720"/>
          <w:tab w:val="left" w:pos="1080"/>
        </w:tabs>
        <w:ind w:hanging="274"/>
      </w:pPr>
      <w:bookmarkStart w:id="0" w:name="_Hlk489520389"/>
      <w:r>
        <w:t xml:space="preserve">Once developed, all CoC-funded projects will be required to follow the </w:t>
      </w:r>
      <w:proofErr w:type="spellStart"/>
      <w:r>
        <w:t>CoC’s</w:t>
      </w:r>
      <w:proofErr w:type="spellEnd"/>
      <w:r>
        <w:t xml:space="preserve"> written standards for providing assistance</w:t>
      </w:r>
    </w:p>
    <w:bookmarkEnd w:id="0"/>
    <w:p w:rsidR="00BE3B9F" w:rsidRPr="00B35F67" w:rsidRDefault="00BE3B9F" w:rsidP="00F756A1">
      <w:pPr>
        <w:numPr>
          <w:ilvl w:val="1"/>
          <w:numId w:val="5"/>
        </w:numPr>
        <w:tabs>
          <w:tab w:val="left" w:pos="720"/>
          <w:tab w:val="left" w:pos="1080"/>
        </w:tabs>
        <w:ind w:hanging="274"/>
      </w:pPr>
      <w:r w:rsidRPr="00B35F67">
        <w:t>Enter data into PA-HMIS or DV comparable database</w:t>
      </w:r>
    </w:p>
    <w:p w:rsidR="00513918" w:rsidRPr="00B35F67" w:rsidRDefault="00BE3B9F" w:rsidP="00F756A1">
      <w:pPr>
        <w:numPr>
          <w:ilvl w:val="1"/>
          <w:numId w:val="5"/>
        </w:numPr>
        <w:tabs>
          <w:tab w:val="left" w:pos="720"/>
          <w:tab w:val="left" w:pos="1080"/>
        </w:tabs>
        <w:ind w:hanging="274"/>
      </w:pPr>
      <w:r w:rsidRPr="00B35F67">
        <w:t>Participate in the RHAB/CoC</w:t>
      </w:r>
      <w:r w:rsidR="00F76849" w:rsidRPr="00B35F67">
        <w:t xml:space="preserve"> </w:t>
      </w:r>
    </w:p>
    <w:p w:rsidR="00BE3B9F" w:rsidRPr="00B35F67" w:rsidRDefault="00BE3B9F" w:rsidP="00F756A1">
      <w:pPr>
        <w:numPr>
          <w:ilvl w:val="1"/>
          <w:numId w:val="5"/>
        </w:numPr>
        <w:tabs>
          <w:tab w:val="left" w:pos="720"/>
          <w:tab w:val="left" w:pos="1080"/>
        </w:tabs>
        <w:ind w:hanging="274"/>
      </w:pPr>
      <w:r w:rsidRPr="00B35F67">
        <w:t>Be cost effective, compared to similar projects</w:t>
      </w:r>
    </w:p>
    <w:p w:rsidR="00BE3B9F" w:rsidRPr="00B35F67" w:rsidRDefault="00BE3B9F" w:rsidP="00F756A1">
      <w:pPr>
        <w:numPr>
          <w:ilvl w:val="1"/>
          <w:numId w:val="5"/>
        </w:numPr>
        <w:tabs>
          <w:tab w:val="left" w:pos="720"/>
          <w:tab w:val="left" w:pos="1080"/>
        </w:tabs>
        <w:ind w:hanging="274"/>
      </w:pPr>
      <w:r w:rsidRPr="00B35F67">
        <w:t>Ensure that service delivery is client-centered and culturally competent</w:t>
      </w:r>
    </w:p>
    <w:p w:rsidR="00BE3B9F" w:rsidRPr="00B35F67" w:rsidRDefault="00BE3B9F" w:rsidP="00BE3B9F">
      <w:pPr>
        <w:rPr>
          <w:rFonts w:cs="Arial"/>
          <w:szCs w:val="24"/>
        </w:rPr>
      </w:pPr>
    </w:p>
    <w:p w:rsidR="00685111" w:rsidRPr="00B35F67" w:rsidRDefault="00BE3B9F" w:rsidP="00F756A1">
      <w:pPr>
        <w:numPr>
          <w:ilvl w:val="0"/>
          <w:numId w:val="7"/>
        </w:numPr>
        <w:rPr>
          <w:u w:val="single"/>
        </w:rPr>
      </w:pPr>
      <w:r w:rsidRPr="00B35F67">
        <w:rPr>
          <w:u w:val="single"/>
        </w:rPr>
        <w:t>Selection Criteria</w:t>
      </w:r>
      <w:r w:rsidRPr="00B35F67">
        <w:t xml:space="preserve">:  </w:t>
      </w:r>
      <w:r w:rsidR="00685111" w:rsidRPr="00B35F67">
        <w:t>Projects will be scored based on several factors, including the below listed criteria:</w:t>
      </w:r>
    </w:p>
    <w:p w:rsidR="00685111" w:rsidRPr="00B35F67" w:rsidRDefault="00BE3B9F" w:rsidP="00F756A1">
      <w:pPr>
        <w:numPr>
          <w:ilvl w:val="1"/>
          <w:numId w:val="5"/>
        </w:numPr>
        <w:tabs>
          <w:tab w:val="left" w:pos="720"/>
          <w:tab w:val="left" w:pos="1080"/>
        </w:tabs>
        <w:ind w:hanging="274"/>
      </w:pPr>
      <w:r w:rsidRPr="00B35F67">
        <w:t xml:space="preserve">Targeting a priority population:  Chronically Homeless, Veterans, </w:t>
      </w:r>
      <w:r w:rsidR="00A37298" w:rsidRPr="00B35F67">
        <w:t>Families</w:t>
      </w:r>
    </w:p>
    <w:p w:rsidR="00A37298" w:rsidRPr="00B35F67" w:rsidRDefault="00A37298" w:rsidP="00F756A1">
      <w:pPr>
        <w:numPr>
          <w:ilvl w:val="2"/>
          <w:numId w:val="6"/>
        </w:numPr>
      </w:pPr>
      <w:r w:rsidRPr="00B35F67">
        <w:t>Please note, there is a separate RFP available to specifically serve unaccompanied youth.</w:t>
      </w:r>
    </w:p>
    <w:p w:rsidR="0036585D" w:rsidRPr="00B35F67" w:rsidRDefault="00685111" w:rsidP="00F756A1">
      <w:pPr>
        <w:numPr>
          <w:ilvl w:val="1"/>
          <w:numId w:val="5"/>
        </w:numPr>
        <w:tabs>
          <w:tab w:val="left" w:pos="720"/>
          <w:tab w:val="left" w:pos="1080"/>
        </w:tabs>
        <w:ind w:hanging="274"/>
      </w:pPr>
      <w:r w:rsidRPr="00B35F67">
        <w:t xml:space="preserve">Geographic area:  </w:t>
      </w:r>
      <w:r w:rsidR="00FD4C41" w:rsidRPr="00B35F67">
        <w:t xml:space="preserve">Preference given to </w:t>
      </w:r>
      <w:r w:rsidR="00A37298" w:rsidRPr="00B35F67">
        <w:t>region-wide</w:t>
      </w:r>
      <w:r w:rsidR="0036585D" w:rsidRPr="00B35F67">
        <w:t xml:space="preserve"> projects, unless clear data is provided to support a single-county project</w:t>
      </w:r>
    </w:p>
    <w:p w:rsidR="0036585D" w:rsidRPr="00B35F67" w:rsidRDefault="0036585D" w:rsidP="00F756A1">
      <w:pPr>
        <w:numPr>
          <w:ilvl w:val="1"/>
          <w:numId w:val="5"/>
        </w:numPr>
        <w:tabs>
          <w:tab w:val="left" w:pos="720"/>
          <w:tab w:val="left" w:pos="1080"/>
        </w:tabs>
        <w:ind w:hanging="274"/>
      </w:pPr>
      <w:r w:rsidRPr="00B35F67">
        <w:t xml:space="preserve">Ability of the agency to implement a </w:t>
      </w:r>
      <w:r w:rsidR="00A32AA3" w:rsidRPr="00B35F67">
        <w:t>regional</w:t>
      </w:r>
      <w:r w:rsidRPr="00B35F67">
        <w:t xml:space="preserve"> project</w:t>
      </w:r>
    </w:p>
    <w:p w:rsidR="00BE3B9F" w:rsidRPr="00B35F67" w:rsidRDefault="00BE3B9F" w:rsidP="00F756A1">
      <w:pPr>
        <w:numPr>
          <w:ilvl w:val="1"/>
          <w:numId w:val="5"/>
        </w:numPr>
        <w:tabs>
          <w:tab w:val="left" w:pos="720"/>
          <w:tab w:val="left" w:pos="1080"/>
        </w:tabs>
        <w:ind w:hanging="274"/>
      </w:pPr>
      <w:r w:rsidRPr="00B35F67">
        <w:t xml:space="preserve">Ability to provide outreach in order to engage individuals currently living in unsheltered situations </w:t>
      </w:r>
    </w:p>
    <w:p w:rsidR="00BE3B9F" w:rsidRPr="00B35F67" w:rsidRDefault="00BE3B9F" w:rsidP="00F756A1">
      <w:pPr>
        <w:numPr>
          <w:ilvl w:val="1"/>
          <w:numId w:val="5"/>
        </w:numPr>
        <w:tabs>
          <w:tab w:val="left" w:pos="720"/>
          <w:tab w:val="left" w:pos="1080"/>
        </w:tabs>
        <w:ind w:hanging="274"/>
      </w:pPr>
      <w:r w:rsidRPr="00B35F67">
        <w:t>Organizational capacity will be evaluated to ensure successful program operation.  This includes new organizations not currently receiving CoC-funding, as well as organizations already receiving funds.</w:t>
      </w:r>
    </w:p>
    <w:p w:rsidR="00BE3B9F" w:rsidRPr="00B35F67" w:rsidRDefault="00BE3B9F" w:rsidP="00F756A1">
      <w:pPr>
        <w:numPr>
          <w:ilvl w:val="1"/>
          <w:numId w:val="5"/>
        </w:numPr>
        <w:tabs>
          <w:tab w:val="left" w:pos="720"/>
          <w:tab w:val="left" w:pos="1080"/>
        </w:tabs>
        <w:ind w:hanging="274"/>
      </w:pPr>
      <w:r w:rsidRPr="00B35F67">
        <w:t>For current CoC grantees, considerations will include meeting HUD’s grant management requirements and implementation of HUD policy priorities such as housing first</w:t>
      </w:r>
    </w:p>
    <w:p w:rsidR="00B0638B" w:rsidRPr="00B35F67" w:rsidRDefault="00BE3B9F" w:rsidP="00F756A1">
      <w:pPr>
        <w:numPr>
          <w:ilvl w:val="1"/>
          <w:numId w:val="5"/>
        </w:numPr>
        <w:tabs>
          <w:tab w:val="left" w:pos="720"/>
          <w:tab w:val="left" w:pos="1080"/>
        </w:tabs>
        <w:ind w:hanging="274"/>
      </w:pPr>
      <w:r w:rsidRPr="00B35F67">
        <w:t>Additional consideration will be given to agencies that have not previously received CoC funding</w:t>
      </w:r>
    </w:p>
    <w:p w:rsidR="00BE3B9F" w:rsidRPr="00B35F67" w:rsidRDefault="00B0638B" w:rsidP="00F756A1">
      <w:pPr>
        <w:numPr>
          <w:ilvl w:val="1"/>
          <w:numId w:val="5"/>
        </w:numPr>
        <w:tabs>
          <w:tab w:val="left" w:pos="720"/>
          <w:tab w:val="left" w:pos="1080"/>
        </w:tabs>
        <w:ind w:hanging="274"/>
      </w:pPr>
      <w:r w:rsidRPr="00B35F67">
        <w:t>Additional consideration will also be given to agencies that have voluntarily reallocated a Supportive Services Only (SSO), Safe Haven or Transitional Housing project during the FY2017 application process.</w:t>
      </w:r>
    </w:p>
    <w:p w:rsidR="003B14AA" w:rsidRPr="00B35F67" w:rsidRDefault="009073F4" w:rsidP="00F756A1">
      <w:pPr>
        <w:numPr>
          <w:ilvl w:val="1"/>
          <w:numId w:val="5"/>
        </w:numPr>
        <w:tabs>
          <w:tab w:val="left" w:pos="720"/>
          <w:tab w:val="left" w:pos="1080"/>
        </w:tabs>
        <w:ind w:hanging="274"/>
      </w:pPr>
      <w:r w:rsidRPr="00B35F67">
        <w:t xml:space="preserve">Approach for </w:t>
      </w:r>
      <w:r w:rsidR="003B14AA" w:rsidRPr="00B35F67">
        <w:t>providing supportive services, both through the proposed CoC-funded project and leveraged services from community providers</w:t>
      </w:r>
    </w:p>
    <w:p w:rsidR="003B14AA" w:rsidRPr="00B35F67" w:rsidRDefault="003B14AA" w:rsidP="00F756A1">
      <w:pPr>
        <w:numPr>
          <w:ilvl w:val="1"/>
          <w:numId w:val="5"/>
        </w:numPr>
        <w:tabs>
          <w:tab w:val="left" w:pos="720"/>
          <w:tab w:val="left" w:pos="1080"/>
        </w:tabs>
        <w:ind w:hanging="274"/>
      </w:pPr>
      <w:r w:rsidRPr="00B35F67">
        <w:lastRenderedPageBreak/>
        <w:t>Ability to provide housing search and location services, using either staff funded through the proposed CoC-funded project or leveraged services</w:t>
      </w:r>
    </w:p>
    <w:p w:rsidR="009073F4" w:rsidRPr="00B35F67" w:rsidRDefault="009073F4" w:rsidP="00F756A1">
      <w:pPr>
        <w:numPr>
          <w:ilvl w:val="1"/>
          <w:numId w:val="5"/>
        </w:numPr>
        <w:tabs>
          <w:tab w:val="left" w:pos="720"/>
          <w:tab w:val="left" w:pos="1080"/>
        </w:tabs>
        <w:ind w:hanging="274"/>
      </w:pPr>
      <w:r w:rsidRPr="00B35F67">
        <w:t>Cost effectiveness</w:t>
      </w:r>
      <w:r w:rsidR="003B14AA" w:rsidRPr="00B35F67">
        <w:t xml:space="preserve"> of approach, as compared to similar projects within the geographic area</w:t>
      </w:r>
    </w:p>
    <w:p w:rsidR="00BE3B9F" w:rsidRPr="00B35F67" w:rsidRDefault="00BE3B9F" w:rsidP="00EC06FC"/>
    <w:p w:rsidR="00582828" w:rsidRPr="00B35F67" w:rsidRDefault="00582828" w:rsidP="00EC06FC">
      <w:r w:rsidRPr="00B35F67">
        <w:rPr>
          <w:b/>
          <w:u w:val="single"/>
        </w:rPr>
        <w:t>What is my project budget?</w:t>
      </w:r>
      <w:r w:rsidR="00F756A1" w:rsidRPr="00B35F67">
        <w:rPr>
          <w:b/>
        </w:rPr>
        <w:t xml:space="preserve">  </w:t>
      </w:r>
      <w:r w:rsidR="003B14AA" w:rsidRPr="00B35F67">
        <w:t>The total amount of</w:t>
      </w:r>
      <w:r w:rsidR="00AD4633" w:rsidRPr="00B35F67">
        <w:t xml:space="preserve"> new project</w:t>
      </w:r>
      <w:r w:rsidR="003B14AA" w:rsidRPr="00B35F67">
        <w:t xml:space="preserve"> funding </w:t>
      </w:r>
      <w:r w:rsidR="00AD4633" w:rsidRPr="00B35F67">
        <w:t xml:space="preserve">available is </w:t>
      </w:r>
      <w:r w:rsidR="003B14AA" w:rsidRPr="00B35F67">
        <w:t xml:space="preserve">not yet known.  </w:t>
      </w:r>
      <w:r w:rsidR="00AD4633" w:rsidRPr="00B35F67">
        <w:t>The amount will be no less than the Permanent Housing Bonus (</w:t>
      </w:r>
      <w:r w:rsidR="003B14AA" w:rsidRPr="00B35F67">
        <w:t>$527,809</w:t>
      </w:r>
      <w:r w:rsidR="00AD4633" w:rsidRPr="00B35F67">
        <w:t xml:space="preserve">). </w:t>
      </w:r>
      <w:r w:rsidR="005A56DC" w:rsidRPr="00B35F67">
        <w:t xml:space="preserve">While a budget is requested </w:t>
      </w:r>
      <w:r w:rsidR="00E15147" w:rsidRPr="00B35F67">
        <w:t>in the Preliminary Application</w:t>
      </w:r>
      <w:r w:rsidR="005A56DC" w:rsidRPr="00B35F67">
        <w:t xml:space="preserve">, if your project is selected, you may be approved for an amount other than the exact budget submitted.  </w:t>
      </w:r>
    </w:p>
    <w:p w:rsidR="005A56DC" w:rsidRPr="00B35F67" w:rsidRDefault="005A56DC" w:rsidP="00EC06FC"/>
    <w:p w:rsidR="00FC65C9" w:rsidRPr="00B35F67" w:rsidRDefault="00FC65C9" w:rsidP="00EC06FC">
      <w:r w:rsidRPr="00B35F67">
        <w:rPr>
          <w:b/>
          <w:u w:val="single"/>
        </w:rPr>
        <w:t>If my project is selected for submission, what is the next step?</w:t>
      </w:r>
      <w:r w:rsidR="00F756A1" w:rsidRPr="00B35F67">
        <w:rPr>
          <w:b/>
        </w:rPr>
        <w:t xml:space="preserve">  </w:t>
      </w:r>
      <w:r w:rsidR="00854F7C" w:rsidRPr="00B35F67">
        <w:t>You</w:t>
      </w:r>
      <w:r w:rsidR="003B0380" w:rsidRPr="00B35F67">
        <w:t xml:space="preserve"> will be notified no later than </w:t>
      </w:r>
      <w:r w:rsidR="00A32AA3" w:rsidRPr="00B35F67">
        <w:t>August 23</w:t>
      </w:r>
      <w:r w:rsidR="00854F7C" w:rsidRPr="00B35F67">
        <w:t xml:space="preserve"> if your project has been selected for submission to HUD and the amount of funding that you can request.  At that time, you will receive instructions for submission.</w:t>
      </w:r>
    </w:p>
    <w:p w:rsidR="00854F7C" w:rsidRPr="00B35F67" w:rsidRDefault="00854F7C" w:rsidP="00EC06FC"/>
    <w:p w:rsidR="00854F7C" w:rsidRPr="00B35F67" w:rsidRDefault="00854F7C" w:rsidP="00EC06FC">
      <w:r w:rsidRPr="00B35F67">
        <w:t xml:space="preserve">You will need to submit your new project application on </w:t>
      </w:r>
      <w:proofErr w:type="spellStart"/>
      <w:r w:rsidRPr="00B35F67">
        <w:t>esnaps</w:t>
      </w:r>
      <w:proofErr w:type="spellEnd"/>
      <w:r w:rsidRPr="00B35F67">
        <w:t>, HUD’s online application.  The following is the timeline for submission:</w:t>
      </w:r>
    </w:p>
    <w:p w:rsidR="00A32AA3" w:rsidRPr="00B35F67" w:rsidRDefault="00A32AA3" w:rsidP="00A32AA3">
      <w:pPr>
        <w:numPr>
          <w:ilvl w:val="0"/>
          <w:numId w:val="8"/>
        </w:numPr>
      </w:pPr>
      <w:r w:rsidRPr="00B35F67">
        <w:rPr>
          <w:b/>
        </w:rPr>
        <w:t>September 1:</w:t>
      </w:r>
      <w:r w:rsidRPr="00B35F67">
        <w:t xml:space="preserve"> Complete your application on </w:t>
      </w:r>
      <w:proofErr w:type="spellStart"/>
      <w:r w:rsidRPr="00B35F67">
        <w:t>esnaps</w:t>
      </w:r>
      <w:proofErr w:type="spellEnd"/>
      <w:r w:rsidRPr="00B35F67">
        <w:t xml:space="preserve"> and provide a pdf to Diana T Myers and Associates, Inc. (DMA) at pa_coc@hotmail.com</w:t>
      </w:r>
    </w:p>
    <w:p w:rsidR="00A32AA3" w:rsidRPr="00B35F67" w:rsidRDefault="00A32AA3" w:rsidP="00A32AA3">
      <w:pPr>
        <w:numPr>
          <w:ilvl w:val="0"/>
          <w:numId w:val="8"/>
        </w:numPr>
      </w:pPr>
      <w:r w:rsidRPr="00B35F67">
        <w:rPr>
          <w:b/>
        </w:rPr>
        <w:t>September 6:</w:t>
      </w:r>
      <w:r w:rsidRPr="00B35F67">
        <w:t xml:space="preserve">  DMA will review your application and provide feedback </w:t>
      </w:r>
    </w:p>
    <w:p w:rsidR="00A32AA3" w:rsidRPr="00B35F67" w:rsidRDefault="00A32AA3" w:rsidP="00A32AA3">
      <w:pPr>
        <w:numPr>
          <w:ilvl w:val="0"/>
          <w:numId w:val="8"/>
        </w:numPr>
      </w:pPr>
      <w:r w:rsidRPr="00B35F67">
        <w:rPr>
          <w:b/>
        </w:rPr>
        <w:t>September 13:</w:t>
      </w:r>
      <w:r w:rsidRPr="00B35F67">
        <w:t xml:space="preserve"> FINAL completed application must be on </w:t>
      </w:r>
      <w:proofErr w:type="spellStart"/>
      <w:r w:rsidRPr="00B35F67">
        <w:t>esnaps</w:t>
      </w:r>
      <w:proofErr w:type="spellEnd"/>
    </w:p>
    <w:p w:rsidR="00E75751" w:rsidRPr="00B35F67" w:rsidRDefault="00E75751" w:rsidP="00EC06FC"/>
    <w:p w:rsidR="005E00E8" w:rsidRPr="00B35F67" w:rsidRDefault="00E75751" w:rsidP="00EC06FC">
      <w:r w:rsidRPr="00B35F67">
        <w:rPr>
          <w:b/>
          <w:u w:val="single"/>
        </w:rPr>
        <w:t>If I have questions about this who should I contact?</w:t>
      </w:r>
      <w:r w:rsidR="00F756A1" w:rsidRPr="00B35F67">
        <w:t xml:space="preserve">  </w:t>
      </w:r>
      <w:r w:rsidRPr="00B35F67">
        <w:t>Send an</w:t>
      </w:r>
      <w:r w:rsidR="009E2EB0" w:rsidRPr="00B35F67">
        <w:t xml:space="preserve"> </w:t>
      </w:r>
      <w:r w:rsidRPr="00B35F67">
        <w:t xml:space="preserve">e-mail to </w:t>
      </w:r>
      <w:r w:rsidR="009E2EB0" w:rsidRPr="00B35F67">
        <w:t>pa_coc@hotmail.com</w:t>
      </w:r>
      <w:r w:rsidRPr="00B35F67">
        <w:t xml:space="preserve"> and DMA will get back to you as quickly as possible.</w:t>
      </w:r>
    </w:p>
    <w:p w:rsidR="00076B42" w:rsidRPr="00B35F67" w:rsidRDefault="00076B42" w:rsidP="00EC06FC">
      <w:pPr>
        <w:sectPr w:rsidR="00076B42" w:rsidRPr="00B35F67" w:rsidSect="007F61B7">
          <w:footerReference w:type="default" r:id="rId12"/>
          <w:endnotePr>
            <w:numFmt w:val="decimal"/>
          </w:endnotePr>
          <w:pgSz w:w="12240" w:h="15840"/>
          <w:pgMar w:top="1440" w:right="1440" w:bottom="1440" w:left="1440" w:header="360" w:footer="360" w:gutter="0"/>
          <w:cols w:space="720"/>
          <w:noEndnote/>
          <w:titlePg/>
          <w:docGrid w:linePitch="326"/>
        </w:sectPr>
      </w:pPr>
    </w:p>
    <w:p w:rsidR="00D07193" w:rsidRPr="00B35F67" w:rsidRDefault="00D07193" w:rsidP="00076B42">
      <w:pPr>
        <w:jc w:val="center"/>
        <w:rPr>
          <w:b/>
          <w:sz w:val="32"/>
        </w:rPr>
      </w:pPr>
      <w:r w:rsidRPr="00B35F67">
        <w:rPr>
          <w:b/>
          <w:sz w:val="32"/>
        </w:rPr>
        <w:lastRenderedPageBreak/>
        <w:t>Western PA Continuum of Care, CoC PA-601</w:t>
      </w:r>
    </w:p>
    <w:p w:rsidR="00E75751" w:rsidRPr="00B35F67" w:rsidRDefault="00D07193" w:rsidP="00D07193">
      <w:pPr>
        <w:pBdr>
          <w:bottom w:val="single" w:sz="6" w:space="1" w:color="auto"/>
        </w:pBdr>
        <w:jc w:val="center"/>
        <w:rPr>
          <w:b/>
          <w:sz w:val="32"/>
        </w:rPr>
      </w:pPr>
      <w:r w:rsidRPr="00B35F67">
        <w:rPr>
          <w:b/>
          <w:sz w:val="32"/>
        </w:rPr>
        <w:t>FY2017 New Project Preliminary Application</w:t>
      </w:r>
    </w:p>
    <w:p w:rsidR="0072059B" w:rsidRPr="00B35F67" w:rsidRDefault="0072059B" w:rsidP="00EC06FC"/>
    <w:p w:rsidR="00D67E48" w:rsidRPr="00B35F67" w:rsidRDefault="00D67E48" w:rsidP="00D67E48">
      <w:pPr>
        <w:rPr>
          <w:rFonts w:cs="Arial"/>
          <w:szCs w:val="24"/>
        </w:rPr>
      </w:pPr>
      <w:r w:rsidRPr="00B35F67">
        <w:rPr>
          <w:rFonts w:cs="Arial"/>
          <w:b/>
          <w:szCs w:val="24"/>
          <w:u w:val="single"/>
        </w:rPr>
        <w:t>Instructions</w:t>
      </w:r>
      <w:r w:rsidRPr="00B35F67">
        <w:rPr>
          <w:rFonts w:cs="Arial"/>
          <w:b/>
          <w:szCs w:val="24"/>
        </w:rPr>
        <w:t xml:space="preserve">: </w:t>
      </w:r>
      <w:r w:rsidRPr="00B35F67">
        <w:rPr>
          <w:rFonts w:cs="Arial"/>
          <w:szCs w:val="24"/>
        </w:rPr>
        <w:t xml:space="preserve"> </w:t>
      </w:r>
    </w:p>
    <w:p w:rsidR="00D67E48" w:rsidRPr="00B35F67" w:rsidRDefault="00D67E48" w:rsidP="00E0213A">
      <w:pPr>
        <w:numPr>
          <w:ilvl w:val="0"/>
          <w:numId w:val="13"/>
        </w:numPr>
        <w:rPr>
          <w:rFonts w:cs="Arial"/>
          <w:szCs w:val="24"/>
        </w:rPr>
      </w:pPr>
      <w:r w:rsidRPr="00B35F67">
        <w:rPr>
          <w:rFonts w:cs="Arial"/>
          <w:szCs w:val="24"/>
        </w:rPr>
        <w:t xml:space="preserve">This document is a “Form”.  To enter text, click on the gray shaded area and begin typing.  To indicate a check a response, click inside the shaded box </w:t>
      </w: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and an “X” will appear within the box - </w:t>
      </w:r>
      <w:r w:rsidRPr="00B35F67">
        <w:rPr>
          <w:rFonts w:cs="Arial"/>
          <w:szCs w:val="24"/>
        </w:rPr>
        <w:fldChar w:fldCharType="begin">
          <w:ffData>
            <w:name w:val="Check2"/>
            <w:enabled/>
            <w:calcOnExit w:val="0"/>
            <w:checkBox>
              <w:sizeAuto/>
              <w:default w:val="1"/>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w:t>
      </w:r>
    </w:p>
    <w:p w:rsidR="00D67E48" w:rsidRPr="00B35F67" w:rsidRDefault="00D67E48" w:rsidP="00E0213A">
      <w:pPr>
        <w:numPr>
          <w:ilvl w:val="0"/>
          <w:numId w:val="13"/>
        </w:numPr>
        <w:rPr>
          <w:rFonts w:cs="Arial"/>
          <w:szCs w:val="24"/>
        </w:rPr>
      </w:pPr>
      <w:r w:rsidRPr="00B35F67">
        <w:rPr>
          <w:rFonts w:cs="Arial"/>
          <w:szCs w:val="24"/>
        </w:rPr>
        <w:t xml:space="preserve">All applications must be returned to pa_coc@hotmail.com by </w:t>
      </w:r>
      <w:r w:rsidR="00E2467D">
        <w:rPr>
          <w:rFonts w:cs="Arial"/>
          <w:szCs w:val="24"/>
        </w:rPr>
        <w:t xml:space="preserve">COB on </w:t>
      </w:r>
      <w:r w:rsidRPr="00B35F67">
        <w:rPr>
          <w:rFonts w:cs="Arial"/>
          <w:szCs w:val="24"/>
        </w:rPr>
        <w:t xml:space="preserve">August </w:t>
      </w:r>
      <w:r w:rsidR="00A32AA3" w:rsidRPr="00B35F67">
        <w:rPr>
          <w:rFonts w:cs="Arial"/>
          <w:szCs w:val="24"/>
        </w:rPr>
        <w:t>11</w:t>
      </w:r>
      <w:r w:rsidRPr="00B35F67">
        <w:rPr>
          <w:rFonts w:cs="Arial"/>
          <w:szCs w:val="24"/>
        </w:rPr>
        <w:t xml:space="preserve">.  </w:t>
      </w:r>
    </w:p>
    <w:p w:rsidR="00D67E48" w:rsidRPr="00B35F67" w:rsidRDefault="00D67E48" w:rsidP="00D67E48">
      <w:pPr>
        <w:rPr>
          <w:rFonts w:cs="Arial"/>
          <w:b/>
          <w:szCs w:val="24"/>
        </w:rPr>
      </w:pPr>
    </w:p>
    <w:p w:rsidR="00D67E48" w:rsidRPr="00B35F67" w:rsidRDefault="00D67E48" w:rsidP="00D67E48">
      <w:pPr>
        <w:rPr>
          <w:rFonts w:cs="Arial"/>
          <w:b/>
          <w:szCs w:val="24"/>
        </w:rPr>
      </w:pPr>
      <w:r w:rsidRPr="00B35F67">
        <w:rPr>
          <w:rFonts w:cs="Arial"/>
          <w:b/>
          <w:szCs w:val="24"/>
        </w:rPr>
        <w:t>1) Agency Name:</w:t>
      </w:r>
      <w:r w:rsidR="00B0638B" w:rsidRPr="00B35F67">
        <w:rPr>
          <w:rFonts w:cs="Arial"/>
          <w:b/>
          <w:szCs w:val="24"/>
        </w:rPr>
        <w:t xml:space="preserve">  </w:t>
      </w:r>
      <w:r w:rsidR="00B0638B" w:rsidRPr="00B35F67">
        <w:rPr>
          <w:rFonts w:cs="Arial"/>
          <w:bCs/>
          <w:szCs w:val="24"/>
          <w:u w:val="single"/>
        </w:rPr>
        <w:fldChar w:fldCharType="begin">
          <w:ffData>
            <w:name w:val="Text1"/>
            <w:enabled/>
            <w:calcOnExit w:val="0"/>
            <w:textInput/>
          </w:ffData>
        </w:fldChar>
      </w:r>
      <w:r w:rsidR="00B0638B" w:rsidRPr="00B35F67">
        <w:rPr>
          <w:rFonts w:cs="Arial"/>
          <w:bCs/>
          <w:szCs w:val="24"/>
          <w:u w:val="single"/>
        </w:rPr>
        <w:instrText xml:space="preserve"> FORMTEXT </w:instrText>
      </w:r>
      <w:r w:rsidR="00B0638B" w:rsidRPr="00B35F67">
        <w:rPr>
          <w:rFonts w:cs="Arial"/>
          <w:bCs/>
          <w:szCs w:val="24"/>
          <w:u w:val="single"/>
        </w:rPr>
      </w:r>
      <w:r w:rsidR="00B0638B" w:rsidRPr="00B35F67">
        <w:rPr>
          <w:rFonts w:cs="Arial"/>
          <w:bCs/>
          <w:szCs w:val="24"/>
          <w:u w:val="single"/>
        </w:rPr>
        <w:fldChar w:fldCharType="separate"/>
      </w:r>
      <w:r w:rsidR="00B0638B" w:rsidRPr="00B35F67">
        <w:rPr>
          <w:rFonts w:cs="Arial"/>
          <w:bCs/>
          <w:szCs w:val="24"/>
          <w:u w:val="single"/>
        </w:rPr>
        <w:t> </w:t>
      </w:r>
      <w:r w:rsidR="00B0638B" w:rsidRPr="00B35F67">
        <w:rPr>
          <w:rFonts w:cs="Arial"/>
          <w:bCs/>
          <w:szCs w:val="24"/>
          <w:u w:val="single"/>
        </w:rPr>
        <w:t> </w:t>
      </w:r>
      <w:r w:rsidR="00B0638B" w:rsidRPr="00B35F67">
        <w:rPr>
          <w:rFonts w:cs="Arial"/>
          <w:bCs/>
          <w:szCs w:val="24"/>
          <w:u w:val="single"/>
        </w:rPr>
        <w:t> </w:t>
      </w:r>
      <w:r w:rsidR="00B0638B" w:rsidRPr="00B35F67">
        <w:rPr>
          <w:rFonts w:cs="Arial"/>
          <w:bCs/>
          <w:szCs w:val="24"/>
          <w:u w:val="single"/>
        </w:rPr>
        <w:t> </w:t>
      </w:r>
      <w:r w:rsidR="00B0638B" w:rsidRPr="00B35F67">
        <w:rPr>
          <w:rFonts w:cs="Arial"/>
          <w:bCs/>
          <w:szCs w:val="24"/>
          <w:u w:val="single"/>
        </w:rPr>
        <w:t> </w:t>
      </w:r>
      <w:r w:rsidR="00B0638B" w:rsidRPr="00B35F67">
        <w:rPr>
          <w:rFonts w:cs="Arial"/>
          <w:bCs/>
          <w:szCs w:val="24"/>
          <w:u w:val="single"/>
        </w:rPr>
        <w:fldChar w:fldCharType="end"/>
      </w:r>
    </w:p>
    <w:p w:rsidR="00D67E48" w:rsidRPr="00B35F67" w:rsidRDefault="00D67E48" w:rsidP="00D67E48">
      <w:pPr>
        <w:ind w:left="1080"/>
        <w:rPr>
          <w:rFonts w:cs="Arial"/>
          <w:bCs/>
          <w:szCs w:val="24"/>
        </w:rPr>
      </w:pPr>
    </w:p>
    <w:p w:rsidR="00D67E48" w:rsidRPr="00B35F67" w:rsidRDefault="00D67E48" w:rsidP="00D67E48">
      <w:pPr>
        <w:ind w:left="1080"/>
        <w:rPr>
          <w:rFonts w:cs="Arial"/>
          <w:b/>
          <w:szCs w:val="24"/>
        </w:rPr>
      </w:pPr>
      <w:r w:rsidRPr="00B35F67">
        <w:rPr>
          <w:rFonts w:cs="Arial"/>
          <w:bCs/>
          <w:szCs w:val="24"/>
        </w:rPr>
        <w:t>Contact information:</w:t>
      </w:r>
    </w:p>
    <w:p w:rsidR="00D67E48" w:rsidRPr="00B35F67" w:rsidRDefault="00D67E48" w:rsidP="00E0213A">
      <w:pPr>
        <w:numPr>
          <w:ilvl w:val="1"/>
          <w:numId w:val="1"/>
        </w:numPr>
        <w:rPr>
          <w:rFonts w:cs="Arial"/>
          <w:b/>
          <w:szCs w:val="24"/>
        </w:rPr>
      </w:pPr>
      <w:r w:rsidRPr="00B35F67">
        <w:rPr>
          <w:rFonts w:cs="Arial"/>
          <w:bCs/>
          <w:szCs w:val="24"/>
        </w:rPr>
        <w:t xml:space="preserve">Name  </w:t>
      </w:r>
      <w:r w:rsidRPr="00B35F67">
        <w:rPr>
          <w:rFonts w:cs="Arial"/>
          <w:bCs/>
          <w:szCs w:val="24"/>
          <w:u w:val="single"/>
        </w:rPr>
        <w:fldChar w:fldCharType="begin">
          <w:ffData>
            <w:name w:val="Text1"/>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szCs w:val="24"/>
          <w:u w:val="single"/>
        </w:rPr>
        <w:t> </w:t>
      </w:r>
      <w:r w:rsidRPr="00B35F67">
        <w:rPr>
          <w:rFonts w:cs="Arial"/>
          <w:bCs/>
          <w:szCs w:val="24"/>
          <w:u w:val="single"/>
        </w:rPr>
        <w:t> </w:t>
      </w:r>
      <w:r w:rsidRPr="00B35F67">
        <w:rPr>
          <w:rFonts w:cs="Arial"/>
          <w:bCs/>
          <w:szCs w:val="24"/>
          <w:u w:val="single"/>
        </w:rPr>
        <w:t> </w:t>
      </w:r>
      <w:r w:rsidRPr="00B35F67">
        <w:rPr>
          <w:rFonts w:cs="Arial"/>
          <w:bCs/>
          <w:szCs w:val="24"/>
          <w:u w:val="single"/>
        </w:rPr>
        <w:t> </w:t>
      </w:r>
      <w:r w:rsidRPr="00B35F67">
        <w:rPr>
          <w:rFonts w:cs="Arial"/>
          <w:bCs/>
          <w:szCs w:val="24"/>
          <w:u w:val="single"/>
        </w:rPr>
        <w:t> </w:t>
      </w:r>
      <w:r w:rsidRPr="00B35F67">
        <w:rPr>
          <w:rFonts w:cs="Arial"/>
          <w:bCs/>
          <w:szCs w:val="24"/>
          <w:u w:val="single"/>
        </w:rPr>
        <w:fldChar w:fldCharType="end"/>
      </w:r>
    </w:p>
    <w:p w:rsidR="00D67E48" w:rsidRPr="00B35F67" w:rsidRDefault="00D67E48" w:rsidP="00E0213A">
      <w:pPr>
        <w:numPr>
          <w:ilvl w:val="1"/>
          <w:numId w:val="1"/>
        </w:numPr>
        <w:rPr>
          <w:rFonts w:cs="Arial"/>
          <w:b/>
          <w:szCs w:val="24"/>
        </w:rPr>
      </w:pPr>
      <w:r w:rsidRPr="00B35F67">
        <w:rPr>
          <w:rFonts w:cs="Arial"/>
          <w:bCs/>
          <w:szCs w:val="24"/>
        </w:rPr>
        <w:t xml:space="preserve">Phone number  </w:t>
      </w:r>
      <w:r w:rsidRPr="00B35F67">
        <w:rPr>
          <w:rFonts w:cs="Arial"/>
          <w:bCs/>
          <w:szCs w:val="24"/>
          <w:u w:val="single"/>
        </w:rPr>
        <w:fldChar w:fldCharType="begin">
          <w:ffData>
            <w:name w:val="Text1"/>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p w:rsidR="00D67E48" w:rsidRPr="00B35F67" w:rsidRDefault="00D67E48" w:rsidP="00E0213A">
      <w:pPr>
        <w:numPr>
          <w:ilvl w:val="1"/>
          <w:numId w:val="1"/>
        </w:numPr>
        <w:rPr>
          <w:rFonts w:cs="Arial"/>
          <w:b/>
          <w:szCs w:val="24"/>
        </w:rPr>
      </w:pPr>
      <w:r w:rsidRPr="00B35F67">
        <w:rPr>
          <w:rFonts w:cs="Arial"/>
          <w:bCs/>
          <w:szCs w:val="24"/>
        </w:rPr>
        <w:t xml:space="preserve">E-mail address  </w:t>
      </w:r>
      <w:r w:rsidRPr="00B35F67">
        <w:rPr>
          <w:rFonts w:cs="Arial"/>
          <w:bCs/>
          <w:szCs w:val="24"/>
          <w:u w:val="single"/>
        </w:rPr>
        <w:fldChar w:fldCharType="begin">
          <w:ffData>
            <w:name w:val="Text1"/>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p w:rsidR="00D67E48" w:rsidRPr="00B35F67" w:rsidRDefault="00D67E48" w:rsidP="00D67E48">
      <w:pPr>
        <w:rPr>
          <w:rFonts w:cs="Arial"/>
          <w:szCs w:val="24"/>
        </w:rPr>
      </w:pPr>
    </w:p>
    <w:p w:rsidR="00D67E48" w:rsidRPr="00B35F67" w:rsidRDefault="00D67E48" w:rsidP="00D67E48">
      <w:pPr>
        <w:rPr>
          <w:rFonts w:cs="Arial"/>
          <w:b/>
          <w:szCs w:val="24"/>
        </w:rPr>
      </w:pPr>
      <w:r w:rsidRPr="00B35F67">
        <w:rPr>
          <w:rFonts w:cs="Arial"/>
          <w:b/>
          <w:szCs w:val="24"/>
        </w:rPr>
        <w:t xml:space="preserve">2) Under which type of program </w:t>
      </w:r>
      <w:r w:rsidR="00B0638B" w:rsidRPr="00B35F67">
        <w:rPr>
          <w:rFonts w:cs="Arial"/>
          <w:b/>
          <w:szCs w:val="24"/>
        </w:rPr>
        <w:t>are you applying</w:t>
      </w:r>
      <w:r w:rsidRPr="00B35F67">
        <w:rPr>
          <w:rFonts w:cs="Arial"/>
          <w:b/>
          <w:szCs w:val="24"/>
        </w:rPr>
        <w:t>?</w:t>
      </w:r>
    </w:p>
    <w:p w:rsidR="00D67E48" w:rsidRPr="00B35F67" w:rsidRDefault="00D67E48" w:rsidP="00D67E48">
      <w:pPr>
        <w:rPr>
          <w:rFonts w:cs="Arial"/>
          <w:szCs w:val="24"/>
        </w:rPr>
      </w:pPr>
      <w:r w:rsidRPr="00B35F67">
        <w:rPr>
          <w:rFonts w:cs="Arial"/>
          <w:szCs w:val="24"/>
        </w:rPr>
        <w:tab/>
      </w:r>
    </w:p>
    <w:p w:rsidR="00D67E48" w:rsidRPr="00B35F67" w:rsidRDefault="00D67E48" w:rsidP="00D67E48">
      <w:pPr>
        <w:ind w:left="720" w:hanging="720"/>
        <w:rPr>
          <w:rFonts w:cs="Arial"/>
          <w:szCs w:val="24"/>
        </w:rPr>
      </w:pPr>
      <w:r w:rsidRPr="00B35F67">
        <w:rPr>
          <w:rFonts w:cs="Arial"/>
          <w:szCs w:val="24"/>
        </w:rPr>
        <w:fldChar w:fldCharType="begin">
          <w:ffData>
            <w:name w:val="Check1"/>
            <w:enabled/>
            <w:calcOnExit w:val="0"/>
            <w:checkBox>
              <w:sizeAuto/>
              <w:default w:val="0"/>
            </w:checkBox>
          </w:ffData>
        </w:fldChar>
      </w:r>
      <w:bookmarkStart w:id="1" w:name="Check1"/>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bookmarkEnd w:id="1"/>
      <w:r w:rsidRPr="00B35F67">
        <w:rPr>
          <w:rFonts w:cs="Arial"/>
          <w:szCs w:val="24"/>
        </w:rPr>
        <w:t xml:space="preserve"> </w:t>
      </w:r>
      <w:r w:rsidRPr="00B35F67">
        <w:rPr>
          <w:rFonts w:cs="Arial"/>
          <w:szCs w:val="24"/>
        </w:rPr>
        <w:tab/>
        <w:t>Permanent Supportive Housing project to serve Chronically Homeless Individuals or Families (PSH-chronic)</w:t>
      </w:r>
    </w:p>
    <w:p w:rsidR="00D67E48" w:rsidRPr="00B35F67" w:rsidRDefault="00D67E48" w:rsidP="00D67E48">
      <w:pPr>
        <w:ind w:left="1800"/>
        <w:rPr>
          <w:rFonts w:cs="Arial"/>
          <w:sz w:val="16"/>
          <w:szCs w:val="16"/>
        </w:rPr>
      </w:pPr>
    </w:p>
    <w:p w:rsidR="00D67E48" w:rsidRPr="00B35F67" w:rsidRDefault="00D67E48" w:rsidP="00D67E48">
      <w:pPr>
        <w:rPr>
          <w:rFonts w:cs="Arial"/>
          <w:szCs w:val="24"/>
        </w:rPr>
      </w:pPr>
      <w:r w:rsidRPr="00B35F67">
        <w:rPr>
          <w:rFonts w:cs="Arial"/>
          <w:szCs w:val="24"/>
        </w:rPr>
        <w:fldChar w:fldCharType="begin">
          <w:ffData>
            <w:name w:val="Check2"/>
            <w:enabled/>
            <w:calcOnExit w:val="0"/>
            <w:checkBox>
              <w:sizeAuto/>
              <w:default w:val="0"/>
            </w:checkBox>
          </w:ffData>
        </w:fldChar>
      </w:r>
      <w:bookmarkStart w:id="2" w:name="Check2"/>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bookmarkEnd w:id="2"/>
      <w:r w:rsidRPr="00B35F67">
        <w:rPr>
          <w:rFonts w:cs="Arial"/>
          <w:szCs w:val="24"/>
        </w:rPr>
        <w:t xml:space="preserve"> </w:t>
      </w:r>
      <w:r w:rsidRPr="00B35F67">
        <w:rPr>
          <w:rFonts w:cs="Arial"/>
          <w:szCs w:val="24"/>
        </w:rPr>
        <w:tab/>
        <w:t>Rapid Rehousing for Homeless Individuals, Families, Unaccompanied Youth</w:t>
      </w:r>
    </w:p>
    <w:p w:rsidR="005A56DC" w:rsidRPr="00B35F67" w:rsidRDefault="005A56DC" w:rsidP="005A56DC">
      <w:pPr>
        <w:numPr>
          <w:ilvl w:val="1"/>
          <w:numId w:val="7"/>
        </w:numPr>
      </w:pPr>
      <w:r w:rsidRPr="00B35F67">
        <w:t>Please note that the</w:t>
      </w:r>
      <w:r w:rsidR="00A1043B" w:rsidRPr="00B35F67">
        <w:t xml:space="preserve"> CoC has issued </w:t>
      </w:r>
      <w:r w:rsidRPr="00B35F67">
        <w:t xml:space="preserve">a separate RFP specifically for serving unaccompanied </w:t>
      </w:r>
      <w:r w:rsidR="00345306" w:rsidRPr="00B35F67">
        <w:t xml:space="preserve">and/or parenting </w:t>
      </w:r>
      <w:r w:rsidRPr="00B35F67">
        <w:t>youth</w:t>
      </w:r>
    </w:p>
    <w:p w:rsidR="00D67E48" w:rsidRPr="00B35F67" w:rsidRDefault="00D67E48" w:rsidP="00D67E48">
      <w:pPr>
        <w:rPr>
          <w:rFonts w:cs="Arial"/>
          <w:sz w:val="16"/>
          <w:szCs w:val="16"/>
        </w:rPr>
      </w:pPr>
    </w:p>
    <w:p w:rsidR="005A56DC" w:rsidRPr="00B35F67" w:rsidRDefault="005A56DC" w:rsidP="005A56DC">
      <w:pPr>
        <w:ind w:left="720" w:hanging="720"/>
        <w:rPr>
          <w:rFonts w:cs="Arial"/>
          <w:szCs w:val="24"/>
        </w:rPr>
      </w:pPr>
      <w:r w:rsidRPr="00B35F67">
        <w:rPr>
          <w:rFonts w:cs="Arial"/>
          <w:szCs w:val="24"/>
        </w:rPr>
        <w:fldChar w:fldCharType="begin">
          <w:ffData>
            <w:name w:val="Check1"/>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w:t>
      </w:r>
      <w:r w:rsidRPr="00B35F67">
        <w:rPr>
          <w:rFonts w:cs="Arial"/>
          <w:szCs w:val="24"/>
        </w:rPr>
        <w:tab/>
      </w:r>
      <w:r w:rsidR="00A37CAF" w:rsidRPr="00B35F67">
        <w:rPr>
          <w:rFonts w:cs="Arial"/>
          <w:szCs w:val="24"/>
        </w:rPr>
        <w:t>Joint Transitional Housing and Rapid Rehousing Component Type</w:t>
      </w:r>
    </w:p>
    <w:p w:rsidR="005A56DC" w:rsidRPr="00B35F67" w:rsidRDefault="005A56DC" w:rsidP="00D67E48">
      <w:pPr>
        <w:rPr>
          <w:rFonts w:cs="Arial"/>
          <w:sz w:val="16"/>
          <w:szCs w:val="16"/>
        </w:rPr>
      </w:pPr>
    </w:p>
    <w:p w:rsidR="00B0638B" w:rsidRPr="00B35F67" w:rsidRDefault="00B0638B" w:rsidP="00B0638B">
      <w:pPr>
        <w:ind w:left="720" w:hanging="720"/>
        <w:rPr>
          <w:rFonts w:cs="Arial"/>
          <w:szCs w:val="24"/>
        </w:rPr>
      </w:pPr>
      <w:r w:rsidRPr="00B35F67">
        <w:rPr>
          <w:rFonts w:cs="Arial"/>
          <w:szCs w:val="24"/>
        </w:rPr>
        <w:fldChar w:fldCharType="begin">
          <w:ffData>
            <w:name w:val="Check1"/>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w:t>
      </w:r>
      <w:r w:rsidRPr="00B35F67">
        <w:rPr>
          <w:rFonts w:cs="Arial"/>
          <w:szCs w:val="24"/>
        </w:rPr>
        <w:tab/>
        <w:t>Expansion of Current RRH or PSH grant to provide additional units/serve additional households</w:t>
      </w:r>
    </w:p>
    <w:p w:rsidR="00B0638B" w:rsidRPr="00B35F67" w:rsidRDefault="00B0638B" w:rsidP="00D67E48">
      <w:pPr>
        <w:rPr>
          <w:rFonts w:cs="Arial"/>
          <w:szCs w:val="24"/>
        </w:rPr>
      </w:pPr>
    </w:p>
    <w:p w:rsidR="00D67E48" w:rsidRPr="00B35F67" w:rsidRDefault="00D67E48" w:rsidP="00D67E48">
      <w:pPr>
        <w:rPr>
          <w:rFonts w:cs="Arial"/>
          <w:b/>
          <w:szCs w:val="24"/>
        </w:rPr>
      </w:pPr>
      <w:r w:rsidRPr="00B35F67">
        <w:rPr>
          <w:rFonts w:cs="Arial"/>
          <w:b/>
          <w:szCs w:val="24"/>
        </w:rPr>
        <w:t xml:space="preserve">3) Which Region(s) and County(s) do you intend to serve with the proposed </w:t>
      </w:r>
    </w:p>
    <w:p w:rsidR="00D67E48" w:rsidRPr="00B35F67" w:rsidRDefault="00D67E48" w:rsidP="00D67E48">
      <w:pPr>
        <w:rPr>
          <w:rFonts w:cs="Arial"/>
          <w:b/>
          <w:szCs w:val="24"/>
        </w:rPr>
      </w:pPr>
      <w:r w:rsidRPr="00B35F67">
        <w:rPr>
          <w:rFonts w:cs="Arial"/>
          <w:b/>
          <w:szCs w:val="24"/>
        </w:rPr>
        <w:t xml:space="preserve">    project?</w:t>
      </w:r>
      <w:r w:rsidR="00990822" w:rsidRPr="00B35F67">
        <w:rPr>
          <w:rFonts w:cs="Arial"/>
          <w:b/>
          <w:szCs w:val="24"/>
        </w:rPr>
        <w:t xml:space="preserve"> </w:t>
      </w:r>
    </w:p>
    <w:p w:rsidR="00D67E48" w:rsidRPr="00B35F67" w:rsidRDefault="00D67E48" w:rsidP="00D67E48">
      <w:pPr>
        <w:rPr>
          <w:rFonts w:cs="Arial"/>
          <w:b/>
          <w:szCs w:val="24"/>
        </w:rPr>
      </w:pPr>
    </w:p>
    <w:p w:rsidR="00D67E48" w:rsidRPr="00B35F67" w:rsidRDefault="00D67E48" w:rsidP="00D67E48">
      <w:pPr>
        <w:rPr>
          <w:rFonts w:cs="Arial"/>
          <w:b/>
          <w:szCs w:val="24"/>
        </w:rPr>
      </w:pP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b/>
          <w:szCs w:val="24"/>
        </w:rPr>
        <w:t xml:space="preserve"> Northwest:</w:t>
      </w:r>
    </w:p>
    <w:p w:rsidR="0006426F" w:rsidRPr="00B35F67" w:rsidRDefault="00D67E48" w:rsidP="00D67E48">
      <w:pPr>
        <w:ind w:firstLine="720"/>
        <w:rPr>
          <w:rFonts w:cs="Arial"/>
          <w:szCs w:val="24"/>
        </w:rPr>
      </w:pP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Cameron</w:t>
      </w:r>
      <w:r w:rsidRPr="00B35F67">
        <w:rPr>
          <w:rFonts w:cs="Arial"/>
          <w:szCs w:val="24"/>
        </w:rPr>
        <w:tab/>
      </w:r>
      <w:r w:rsidR="0006426F" w:rsidRPr="00B35F67">
        <w:rPr>
          <w:rFonts w:cs="Arial"/>
          <w:szCs w:val="24"/>
        </w:rPr>
        <w:tab/>
      </w: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Clarion</w:t>
      </w:r>
      <w:r w:rsidRPr="00B35F67">
        <w:rPr>
          <w:rFonts w:cs="Arial"/>
          <w:szCs w:val="24"/>
        </w:rPr>
        <w:tab/>
      </w: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Clearfield</w:t>
      </w:r>
      <w:r w:rsidRPr="00B35F67">
        <w:rPr>
          <w:rFonts w:cs="Arial"/>
          <w:szCs w:val="24"/>
        </w:rPr>
        <w:tab/>
      </w:r>
      <w:r w:rsidRPr="00B35F67">
        <w:rPr>
          <w:rFonts w:cs="Arial"/>
          <w:szCs w:val="24"/>
        </w:rPr>
        <w:tab/>
      </w: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Crawford</w:t>
      </w:r>
      <w:r w:rsidRPr="00B35F67">
        <w:rPr>
          <w:rFonts w:cs="Arial"/>
          <w:szCs w:val="24"/>
        </w:rPr>
        <w:tab/>
      </w:r>
      <w:r w:rsidR="0006426F" w:rsidRPr="00B35F67">
        <w:rPr>
          <w:rFonts w:cs="Arial"/>
          <w:szCs w:val="24"/>
        </w:rPr>
        <w:t xml:space="preserve">         </w:t>
      </w: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Elk</w:t>
      </w:r>
      <w:r w:rsidR="0006426F" w:rsidRPr="00B35F67">
        <w:rPr>
          <w:rFonts w:cs="Arial"/>
          <w:szCs w:val="24"/>
        </w:rPr>
        <w:tab/>
      </w:r>
      <w:r w:rsidR="0006426F" w:rsidRPr="00B35F67">
        <w:rPr>
          <w:rFonts w:cs="Arial"/>
          <w:szCs w:val="24"/>
        </w:rPr>
        <w:tab/>
      </w: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Forest</w:t>
      </w:r>
      <w:r w:rsidR="0006426F" w:rsidRPr="00B35F67">
        <w:rPr>
          <w:rFonts w:cs="Arial"/>
          <w:szCs w:val="24"/>
        </w:rPr>
        <w:tab/>
      </w:r>
      <w:r w:rsidRPr="00B35F67">
        <w:rPr>
          <w:rFonts w:cs="Arial"/>
          <w:szCs w:val="24"/>
        </w:rPr>
        <w:tab/>
      </w: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Jefferson</w:t>
      </w:r>
      <w:r w:rsidRPr="00B35F67">
        <w:rPr>
          <w:rFonts w:cs="Arial"/>
          <w:szCs w:val="24"/>
        </w:rPr>
        <w:tab/>
      </w: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Lawrence</w:t>
      </w:r>
      <w:r w:rsidR="0006426F" w:rsidRPr="00B35F67">
        <w:rPr>
          <w:rFonts w:cs="Arial"/>
          <w:szCs w:val="24"/>
        </w:rPr>
        <w:tab/>
      </w:r>
      <w:r w:rsidR="0006426F" w:rsidRPr="00B35F67">
        <w:rPr>
          <w:rFonts w:cs="Arial"/>
          <w:szCs w:val="24"/>
        </w:rPr>
        <w:tab/>
      </w: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McKean</w:t>
      </w:r>
      <w:r w:rsidRPr="00B35F67">
        <w:rPr>
          <w:rFonts w:cs="Arial"/>
          <w:szCs w:val="24"/>
        </w:rPr>
        <w:tab/>
      </w:r>
      <w:r w:rsidRPr="00B35F67">
        <w:rPr>
          <w:rFonts w:cs="Arial"/>
          <w:szCs w:val="24"/>
        </w:rPr>
        <w:tab/>
      </w:r>
    </w:p>
    <w:p w:rsidR="00D67E48" w:rsidRPr="00B35F67" w:rsidRDefault="00D67E48" w:rsidP="00D67E48">
      <w:pPr>
        <w:ind w:firstLine="720"/>
        <w:rPr>
          <w:rFonts w:cs="Arial"/>
          <w:szCs w:val="24"/>
        </w:rPr>
      </w:pP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Mercer</w:t>
      </w:r>
      <w:r w:rsidR="0006426F" w:rsidRPr="00B35F67">
        <w:rPr>
          <w:rFonts w:cs="Arial"/>
          <w:szCs w:val="24"/>
        </w:rPr>
        <w:tab/>
      </w:r>
      <w:r w:rsidR="0006426F" w:rsidRPr="00B35F67">
        <w:rPr>
          <w:rFonts w:cs="Arial"/>
          <w:szCs w:val="24"/>
        </w:rPr>
        <w:tab/>
      </w: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Potter</w:t>
      </w:r>
      <w:r w:rsidRPr="00B35F67">
        <w:rPr>
          <w:rFonts w:cs="Arial"/>
          <w:szCs w:val="24"/>
        </w:rPr>
        <w:tab/>
      </w: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Venango</w:t>
      </w:r>
      <w:r w:rsidRPr="00B35F67">
        <w:rPr>
          <w:rFonts w:cs="Arial"/>
          <w:szCs w:val="24"/>
        </w:rPr>
        <w:tab/>
      </w:r>
      <w:r w:rsidR="0006426F" w:rsidRPr="00B35F67">
        <w:rPr>
          <w:rFonts w:cs="Arial"/>
          <w:szCs w:val="24"/>
        </w:rPr>
        <w:t xml:space="preserve"> </w:t>
      </w:r>
      <w:r w:rsidR="0006426F" w:rsidRPr="00B35F67">
        <w:rPr>
          <w:rFonts w:cs="Arial"/>
          <w:szCs w:val="24"/>
        </w:rPr>
        <w:tab/>
      </w: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Warren</w:t>
      </w:r>
    </w:p>
    <w:p w:rsidR="00D67E48" w:rsidRPr="00B35F67" w:rsidRDefault="00D67E48" w:rsidP="00D67E48">
      <w:pPr>
        <w:ind w:firstLine="720"/>
        <w:rPr>
          <w:rFonts w:cs="Arial"/>
          <w:sz w:val="20"/>
          <w:szCs w:val="24"/>
        </w:rPr>
      </w:pPr>
    </w:p>
    <w:p w:rsidR="00D67E48" w:rsidRPr="00B35F67" w:rsidRDefault="00D67E48" w:rsidP="00D67E48">
      <w:pPr>
        <w:rPr>
          <w:rFonts w:cs="Arial"/>
          <w:b/>
          <w:szCs w:val="24"/>
        </w:rPr>
      </w:pP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b/>
          <w:szCs w:val="24"/>
        </w:rPr>
        <w:t xml:space="preserve"> Southwest:</w:t>
      </w:r>
    </w:p>
    <w:p w:rsidR="0006426F" w:rsidRPr="00B35F67" w:rsidRDefault="00D67E48" w:rsidP="00D67E48">
      <w:pPr>
        <w:ind w:firstLine="720"/>
        <w:rPr>
          <w:rFonts w:cs="Arial"/>
          <w:szCs w:val="24"/>
        </w:rPr>
      </w:pP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Armstrong  </w:t>
      </w:r>
      <w:r w:rsidR="0006426F" w:rsidRPr="00B35F67">
        <w:rPr>
          <w:rFonts w:cs="Arial"/>
          <w:szCs w:val="24"/>
        </w:rPr>
        <w:tab/>
      </w: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Butler</w:t>
      </w:r>
      <w:r w:rsidRPr="00B35F67">
        <w:rPr>
          <w:rFonts w:cs="Arial"/>
          <w:szCs w:val="24"/>
        </w:rPr>
        <w:tab/>
      </w: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Fayette</w:t>
      </w:r>
      <w:r w:rsidRPr="00B35F67">
        <w:rPr>
          <w:rFonts w:cs="Arial"/>
          <w:szCs w:val="24"/>
        </w:rPr>
        <w:tab/>
      </w:r>
      <w:r w:rsidRPr="00B35F67">
        <w:rPr>
          <w:rFonts w:cs="Arial"/>
          <w:szCs w:val="24"/>
        </w:rPr>
        <w:tab/>
      </w: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Greene</w:t>
      </w:r>
      <w:r w:rsidRPr="00B35F67">
        <w:rPr>
          <w:rFonts w:cs="Arial"/>
          <w:szCs w:val="24"/>
        </w:rPr>
        <w:tab/>
      </w:r>
      <w:r w:rsidRPr="00B35F67">
        <w:rPr>
          <w:rFonts w:cs="Arial"/>
          <w:szCs w:val="24"/>
        </w:rPr>
        <w:tab/>
      </w:r>
    </w:p>
    <w:p w:rsidR="00D67E48" w:rsidRPr="00B35F67" w:rsidRDefault="00D67E48" w:rsidP="00D67E48">
      <w:pPr>
        <w:ind w:firstLine="720"/>
        <w:rPr>
          <w:rFonts w:cs="Arial"/>
          <w:szCs w:val="24"/>
        </w:rPr>
      </w:pP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Indiana</w:t>
      </w:r>
      <w:r w:rsidR="0006426F" w:rsidRPr="00B35F67">
        <w:rPr>
          <w:rFonts w:cs="Arial"/>
          <w:szCs w:val="24"/>
        </w:rPr>
        <w:tab/>
      </w:r>
      <w:r w:rsidR="0006426F" w:rsidRPr="00B35F67">
        <w:rPr>
          <w:rFonts w:cs="Arial"/>
          <w:szCs w:val="24"/>
        </w:rPr>
        <w:tab/>
      </w: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Washington </w:t>
      </w:r>
      <w:r w:rsidR="0006426F" w:rsidRPr="00B35F67">
        <w:rPr>
          <w:rFonts w:cs="Arial"/>
          <w:szCs w:val="24"/>
        </w:rPr>
        <w:tab/>
      </w:r>
      <w:r w:rsidRPr="00B35F67">
        <w:rPr>
          <w:rFonts w:cs="Arial"/>
          <w:szCs w:val="24"/>
        </w:rPr>
        <w:tab/>
      </w:r>
      <w:r w:rsidRPr="00B35F67">
        <w:rPr>
          <w:rFonts w:cs="Arial"/>
          <w:szCs w:val="24"/>
        </w:rPr>
        <w:tab/>
      </w: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Westmoreland</w:t>
      </w:r>
    </w:p>
    <w:p w:rsidR="00D67E48" w:rsidRPr="00B35F67" w:rsidRDefault="00D67E48" w:rsidP="00D67E48">
      <w:pPr>
        <w:ind w:firstLine="720"/>
        <w:rPr>
          <w:rFonts w:cs="Arial"/>
          <w:sz w:val="20"/>
          <w:szCs w:val="24"/>
        </w:rPr>
      </w:pPr>
    </w:p>
    <w:p w:rsidR="00D67E48" w:rsidRPr="00B35F67" w:rsidRDefault="00D67E48" w:rsidP="00D67E48">
      <w:pPr>
        <w:rPr>
          <w:rFonts w:cs="Arial"/>
        </w:rPr>
      </w:pPr>
      <w:r w:rsidRPr="00B35F67">
        <w:rPr>
          <w:rFonts w:cs="Arial"/>
          <w:b/>
        </w:rPr>
        <w:t>4) Which of the following subpopulations do you plan to serve?</w:t>
      </w:r>
      <w:r w:rsidRPr="00B35F67">
        <w:rPr>
          <w:rFonts w:cs="Arial"/>
        </w:rPr>
        <w:t xml:space="preserve"> Check all that apply:</w:t>
      </w:r>
      <w:r w:rsidR="0006426F" w:rsidRPr="00B35F67">
        <w:rPr>
          <w:rFonts w:cs="Arial"/>
        </w:rPr>
        <w:t xml:space="preserve">  </w:t>
      </w:r>
      <w:r w:rsidR="0006426F" w:rsidRPr="00B35F67">
        <w:rPr>
          <w:sz w:val="20"/>
        </w:rPr>
        <w:t>If this project is seeking to only target youth, please respond to the youth RFP issued by the CoC.</w:t>
      </w:r>
    </w:p>
    <w:p w:rsidR="0006426F" w:rsidRPr="00B35F67" w:rsidRDefault="00D67E48" w:rsidP="00A32AA3">
      <w:pPr>
        <w:ind w:left="720"/>
        <w:rPr>
          <w:rFonts w:cs="Arial"/>
        </w:rPr>
      </w:pP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rPr>
        <w:t xml:space="preserve"> Chronically Homeless</w:t>
      </w:r>
      <w:r w:rsidRPr="00B35F67">
        <w:rPr>
          <w:rFonts w:cs="Arial"/>
        </w:rPr>
        <w:tab/>
      </w:r>
      <w:r w:rsidRPr="00B35F67">
        <w:rPr>
          <w:rFonts w:cs="Arial"/>
        </w:rPr>
        <w:tab/>
      </w: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w:t>
      </w:r>
      <w:r w:rsidRPr="00B35F67">
        <w:rPr>
          <w:rFonts w:cs="Arial"/>
        </w:rPr>
        <w:t>Veterans</w:t>
      </w:r>
      <w:r w:rsidR="0006426F" w:rsidRPr="00B35F67">
        <w:rPr>
          <w:rFonts w:cs="Arial"/>
        </w:rPr>
        <w:tab/>
      </w:r>
      <w:r w:rsidR="0006426F" w:rsidRPr="00B35F67">
        <w:rPr>
          <w:rFonts w:cs="Arial"/>
        </w:rPr>
        <w:tab/>
      </w:r>
      <w:r w:rsidR="00A32AA3" w:rsidRPr="00B35F67">
        <w:rPr>
          <w:rFonts w:cs="Arial"/>
          <w:szCs w:val="24"/>
        </w:rPr>
        <w:fldChar w:fldCharType="begin">
          <w:ffData>
            <w:name w:val="Check2"/>
            <w:enabled/>
            <w:calcOnExit w:val="0"/>
            <w:checkBox>
              <w:sizeAuto/>
              <w:default w:val="0"/>
            </w:checkBox>
          </w:ffData>
        </w:fldChar>
      </w:r>
      <w:r w:rsidR="00A32AA3" w:rsidRPr="00B35F67">
        <w:rPr>
          <w:rFonts w:cs="Arial"/>
          <w:szCs w:val="24"/>
        </w:rPr>
        <w:instrText xml:space="preserve"> FORMCHECKBOX </w:instrText>
      </w:r>
      <w:r w:rsidR="003E40A4">
        <w:rPr>
          <w:rFonts w:cs="Arial"/>
          <w:szCs w:val="24"/>
        </w:rPr>
      </w:r>
      <w:r w:rsidR="003E40A4">
        <w:rPr>
          <w:rFonts w:cs="Arial"/>
          <w:szCs w:val="24"/>
        </w:rPr>
        <w:fldChar w:fldCharType="separate"/>
      </w:r>
      <w:r w:rsidR="00A32AA3" w:rsidRPr="00B35F67">
        <w:rPr>
          <w:rFonts w:cs="Arial"/>
          <w:szCs w:val="24"/>
        </w:rPr>
        <w:fldChar w:fldCharType="end"/>
      </w:r>
      <w:r w:rsidR="00A32AA3" w:rsidRPr="00B35F67">
        <w:rPr>
          <w:rFonts w:cs="Arial"/>
        </w:rPr>
        <w:t xml:space="preserve"> Families  </w:t>
      </w:r>
      <w:r w:rsidR="00A32AA3" w:rsidRPr="00B35F67">
        <w:rPr>
          <w:rFonts w:cs="Arial"/>
        </w:rPr>
        <w:tab/>
      </w:r>
    </w:p>
    <w:p w:rsidR="00D67E48" w:rsidRPr="00B35F67" w:rsidRDefault="00A32AA3" w:rsidP="0006426F">
      <w:pPr>
        <w:ind w:left="720"/>
      </w:pP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rPr>
        <w:t xml:space="preserve"> Individuals  </w:t>
      </w:r>
      <w:r w:rsidR="0006426F" w:rsidRPr="00B35F67">
        <w:rPr>
          <w:rFonts w:cs="Arial"/>
        </w:rPr>
        <w:tab/>
      </w:r>
      <w:r w:rsidR="0006426F" w:rsidRPr="00B35F67">
        <w:rPr>
          <w:rFonts w:cs="Arial"/>
        </w:rPr>
        <w:tab/>
      </w:r>
      <w:r w:rsidR="0006426F" w:rsidRPr="00B35F67">
        <w:rPr>
          <w:rFonts w:cs="Arial"/>
        </w:rPr>
        <w:tab/>
      </w:r>
      <w:r w:rsidR="00D67E48" w:rsidRPr="00B35F67">
        <w:rPr>
          <w:rFonts w:cs="Arial"/>
          <w:szCs w:val="24"/>
        </w:rPr>
        <w:fldChar w:fldCharType="begin">
          <w:ffData>
            <w:name w:val="Check2"/>
            <w:enabled/>
            <w:calcOnExit w:val="0"/>
            <w:checkBox>
              <w:sizeAuto/>
              <w:default w:val="0"/>
            </w:checkBox>
          </w:ffData>
        </w:fldChar>
      </w:r>
      <w:r w:rsidR="00D67E48" w:rsidRPr="00B35F67">
        <w:rPr>
          <w:rFonts w:cs="Arial"/>
          <w:szCs w:val="24"/>
        </w:rPr>
        <w:instrText xml:space="preserve"> FORMCHECKBOX </w:instrText>
      </w:r>
      <w:r w:rsidR="003E40A4">
        <w:rPr>
          <w:rFonts w:cs="Arial"/>
          <w:szCs w:val="24"/>
        </w:rPr>
      </w:r>
      <w:r w:rsidR="003E40A4">
        <w:rPr>
          <w:rFonts w:cs="Arial"/>
          <w:szCs w:val="24"/>
        </w:rPr>
        <w:fldChar w:fldCharType="separate"/>
      </w:r>
      <w:r w:rsidR="00D67E48" w:rsidRPr="00B35F67">
        <w:rPr>
          <w:rFonts w:cs="Arial"/>
          <w:szCs w:val="24"/>
        </w:rPr>
        <w:fldChar w:fldCharType="end"/>
      </w:r>
      <w:r w:rsidR="00D67E48" w:rsidRPr="00B35F67">
        <w:rPr>
          <w:rFonts w:cs="Arial"/>
        </w:rPr>
        <w:t xml:space="preserve"> Youth (under age 25)</w:t>
      </w:r>
      <w:r w:rsidR="0006426F" w:rsidRPr="00B35F67">
        <w:rPr>
          <w:rFonts w:cs="Arial"/>
        </w:rPr>
        <w:t xml:space="preserve">  </w:t>
      </w:r>
    </w:p>
    <w:p w:rsidR="00D67E48" w:rsidRPr="00B35F67" w:rsidRDefault="00D67E48" w:rsidP="00D67E48">
      <w:pPr>
        <w:rPr>
          <w:rFonts w:cs="Arial"/>
          <w:b/>
        </w:rPr>
      </w:pPr>
      <w:r w:rsidRPr="00B35F67">
        <w:rPr>
          <w:rFonts w:cs="Arial"/>
          <w:b/>
        </w:rPr>
        <w:lastRenderedPageBreak/>
        <w:t xml:space="preserve">5) Did your organization have a Transitional Housing project that reallocated this </w:t>
      </w:r>
    </w:p>
    <w:p w:rsidR="00D67E48" w:rsidRPr="00B35F67" w:rsidRDefault="00D67E48" w:rsidP="00D67E48">
      <w:pPr>
        <w:rPr>
          <w:rFonts w:cs="Arial"/>
          <w:b/>
        </w:rPr>
      </w:pPr>
      <w:r w:rsidRPr="00B35F67">
        <w:rPr>
          <w:rFonts w:cs="Arial"/>
          <w:b/>
        </w:rPr>
        <w:t xml:space="preserve">    year?  </w:t>
      </w:r>
    </w:p>
    <w:p w:rsidR="00D67E48" w:rsidRPr="00B35F67" w:rsidRDefault="00D67E48" w:rsidP="00D67E48">
      <w:pPr>
        <w:ind w:firstLine="720"/>
        <w:rPr>
          <w:rFonts w:cs="Arial"/>
        </w:rPr>
      </w:pP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rPr>
        <w:t xml:space="preserve"> Yes – Voluntary reallocation.  Project Name:  </w:t>
      </w:r>
      <w:r w:rsidRPr="00B35F67">
        <w:rPr>
          <w:rFonts w:cs="Arial"/>
          <w:bCs/>
          <w:szCs w:val="24"/>
          <w:u w:val="single"/>
        </w:rPr>
        <w:fldChar w:fldCharType="begin">
          <w:ffData>
            <w:name w:val="Text1"/>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r w:rsidRPr="00B35F67">
        <w:rPr>
          <w:rFonts w:cs="Arial"/>
        </w:rPr>
        <w:tab/>
      </w:r>
      <w:r w:rsidRPr="00B35F67">
        <w:rPr>
          <w:rFonts w:cs="Arial"/>
        </w:rPr>
        <w:tab/>
      </w:r>
    </w:p>
    <w:p w:rsidR="00D67E48" w:rsidRPr="00B35F67" w:rsidRDefault="00D67E48" w:rsidP="00D67E48">
      <w:pPr>
        <w:ind w:firstLine="720"/>
        <w:rPr>
          <w:rFonts w:cs="Arial"/>
        </w:rPr>
      </w:pP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rPr>
        <w:t xml:space="preserve"> Yes – Involuntary reallocation.  Project Name:  </w:t>
      </w:r>
      <w:r w:rsidRPr="00B35F67">
        <w:rPr>
          <w:rFonts w:cs="Arial"/>
          <w:bCs/>
          <w:szCs w:val="24"/>
          <w:u w:val="single"/>
        </w:rPr>
        <w:fldChar w:fldCharType="begin">
          <w:ffData>
            <w:name w:val="Text1"/>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r w:rsidRPr="00B35F67">
        <w:rPr>
          <w:rFonts w:cs="Arial"/>
        </w:rPr>
        <w:tab/>
      </w:r>
      <w:r w:rsidRPr="00B35F67">
        <w:rPr>
          <w:rFonts w:cs="Arial"/>
        </w:rPr>
        <w:tab/>
      </w:r>
    </w:p>
    <w:p w:rsidR="00D67E48" w:rsidRPr="00B35F67" w:rsidRDefault="00D67E48" w:rsidP="00D67E48">
      <w:pPr>
        <w:ind w:firstLine="720"/>
        <w:rPr>
          <w:rFonts w:cs="Arial"/>
          <w:b/>
        </w:rPr>
      </w:pP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rPr>
        <w:t xml:space="preserve"> No</w:t>
      </w:r>
    </w:p>
    <w:p w:rsidR="00D67E48" w:rsidRPr="00B35F67" w:rsidRDefault="00D67E48" w:rsidP="00D67E48">
      <w:pPr>
        <w:rPr>
          <w:rFonts w:cs="Arial"/>
          <w:b/>
        </w:rPr>
      </w:pPr>
    </w:p>
    <w:p w:rsidR="00D67E48" w:rsidRPr="00B35F67" w:rsidRDefault="00B10319" w:rsidP="00D67E48">
      <w:pPr>
        <w:rPr>
          <w:rFonts w:cs="Arial"/>
          <w:b/>
        </w:rPr>
      </w:pPr>
      <w:r w:rsidRPr="00B35F67">
        <w:rPr>
          <w:rFonts w:cs="Arial"/>
          <w:b/>
          <w:u w:val="single"/>
        </w:rPr>
        <w:t>6</w:t>
      </w:r>
      <w:r w:rsidR="00D67E48" w:rsidRPr="00B35F67">
        <w:rPr>
          <w:rFonts w:cs="Arial"/>
          <w:b/>
          <w:u w:val="single"/>
        </w:rPr>
        <w:t>a) If you are proposing PSH-Chronic</w:t>
      </w:r>
      <w:r w:rsidR="00D67E48" w:rsidRPr="00B35F67">
        <w:rPr>
          <w:rFonts w:cs="Arial"/>
          <w:b/>
        </w:rPr>
        <w:t>:</w:t>
      </w:r>
    </w:p>
    <w:p w:rsidR="00D67E48" w:rsidRPr="00B35F67" w:rsidRDefault="00D67E48" w:rsidP="00B4337D">
      <w:pPr>
        <w:numPr>
          <w:ilvl w:val="0"/>
          <w:numId w:val="7"/>
        </w:numPr>
      </w:pPr>
      <w:r w:rsidRPr="00B35F67">
        <w:t>Do you plan to operate in a single site or scattered site?</w:t>
      </w:r>
    </w:p>
    <w:p w:rsidR="00D67E48" w:rsidRPr="00B35F67" w:rsidRDefault="00D67E48" w:rsidP="00D67E48">
      <w:pPr>
        <w:ind w:firstLine="720"/>
        <w:rPr>
          <w:rFonts w:cs="Arial"/>
          <w:b/>
        </w:rPr>
      </w:pP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w:t>
      </w:r>
      <w:r w:rsidRPr="00B35F67">
        <w:rPr>
          <w:rFonts w:cs="Arial"/>
        </w:rPr>
        <w:t xml:space="preserve">Single site    </w:t>
      </w:r>
      <w:r w:rsidRPr="00B35F67">
        <w:rPr>
          <w:rFonts w:cs="Arial"/>
          <w:szCs w:val="24"/>
        </w:rPr>
        <w:fldChar w:fldCharType="begin">
          <w:ffData>
            <w:name w:val="Check2"/>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w:t>
      </w:r>
      <w:r w:rsidRPr="00B35F67">
        <w:rPr>
          <w:rFonts w:cs="Arial"/>
        </w:rPr>
        <w:t>Scattered site</w:t>
      </w:r>
    </w:p>
    <w:p w:rsidR="00D67E48" w:rsidRPr="00B35F67" w:rsidRDefault="00D67E48" w:rsidP="00D67E48">
      <w:pPr>
        <w:rPr>
          <w:rFonts w:cs="Arial"/>
        </w:rPr>
      </w:pPr>
    </w:p>
    <w:p w:rsidR="00B4337D" w:rsidRPr="00B35F67" w:rsidRDefault="00D67E48" w:rsidP="00B4337D">
      <w:pPr>
        <w:numPr>
          <w:ilvl w:val="0"/>
          <w:numId w:val="7"/>
        </w:numPr>
      </w:pPr>
      <w:r w:rsidRPr="00B35F67">
        <w:t>If single site, do you</w:t>
      </w:r>
      <w:r w:rsidR="003B751E" w:rsidRPr="00B35F67">
        <w:t xml:space="preserve"> already</w:t>
      </w:r>
      <w:r w:rsidRPr="00B35F67">
        <w:t xml:space="preserve"> own </w:t>
      </w:r>
      <w:r w:rsidR="003B751E" w:rsidRPr="00B35F67">
        <w:t>or have a long-term lease</w:t>
      </w:r>
      <w:r w:rsidR="00B4337D" w:rsidRPr="00B35F67">
        <w:t xml:space="preserve"> on a specific </w:t>
      </w:r>
      <w:r w:rsidR="003B751E" w:rsidRPr="00B35F67">
        <w:t>property?</w:t>
      </w:r>
      <w:r w:rsidR="00B4337D" w:rsidRPr="00B35F67">
        <w:tab/>
      </w:r>
    </w:p>
    <w:p w:rsidR="00D67E48" w:rsidRPr="00B35F67" w:rsidRDefault="00D67E48" w:rsidP="00B4337D">
      <w:pPr>
        <w:ind w:left="720"/>
      </w:pPr>
      <w:r w:rsidRPr="00B35F67">
        <w:fldChar w:fldCharType="begin">
          <w:ffData>
            <w:name w:val="Check2"/>
            <w:enabled/>
            <w:calcOnExit w:val="0"/>
            <w:checkBox>
              <w:sizeAuto/>
              <w:default w:val="0"/>
            </w:checkBox>
          </w:ffData>
        </w:fldChar>
      </w:r>
      <w:r w:rsidRPr="00B35F67">
        <w:instrText xml:space="preserve"> FORMCHECKBOX </w:instrText>
      </w:r>
      <w:r w:rsidR="003E40A4">
        <w:fldChar w:fldCharType="separate"/>
      </w:r>
      <w:r w:rsidRPr="00B35F67">
        <w:fldChar w:fldCharType="end"/>
      </w:r>
      <w:r w:rsidRPr="00B35F67">
        <w:t xml:space="preserve"> Yes</w:t>
      </w:r>
      <w:r w:rsidR="003B751E" w:rsidRPr="00B35F67">
        <w:t xml:space="preserve"> – own property</w:t>
      </w:r>
      <w:r w:rsidRPr="00B35F67">
        <w:t xml:space="preserve"> </w:t>
      </w:r>
      <w:r w:rsidR="003B751E" w:rsidRPr="00B35F67">
        <w:t xml:space="preserve">  </w:t>
      </w:r>
      <w:r w:rsidRPr="00B35F67">
        <w:t xml:space="preserve">  </w:t>
      </w:r>
      <w:r w:rsidR="003B751E" w:rsidRPr="00B35F67">
        <w:fldChar w:fldCharType="begin">
          <w:ffData>
            <w:name w:val="Check2"/>
            <w:enabled/>
            <w:calcOnExit w:val="0"/>
            <w:checkBox>
              <w:sizeAuto/>
              <w:default w:val="0"/>
            </w:checkBox>
          </w:ffData>
        </w:fldChar>
      </w:r>
      <w:r w:rsidR="003B751E" w:rsidRPr="00B35F67">
        <w:instrText xml:space="preserve"> FORMCHECKBOX </w:instrText>
      </w:r>
      <w:r w:rsidR="003E40A4">
        <w:fldChar w:fldCharType="separate"/>
      </w:r>
      <w:r w:rsidR="003B751E" w:rsidRPr="00B35F67">
        <w:fldChar w:fldCharType="end"/>
      </w:r>
      <w:r w:rsidR="003B751E" w:rsidRPr="00B35F67">
        <w:t xml:space="preserve"> Yes – long-term property      </w:t>
      </w:r>
      <w:r w:rsidRPr="00B35F67">
        <w:fldChar w:fldCharType="begin">
          <w:ffData>
            <w:name w:val="Check2"/>
            <w:enabled/>
            <w:calcOnExit w:val="0"/>
            <w:checkBox>
              <w:sizeAuto/>
              <w:default w:val="0"/>
            </w:checkBox>
          </w:ffData>
        </w:fldChar>
      </w:r>
      <w:r w:rsidRPr="00B35F67">
        <w:instrText xml:space="preserve"> FORMCHECKBOX </w:instrText>
      </w:r>
      <w:r w:rsidR="003E40A4">
        <w:fldChar w:fldCharType="separate"/>
      </w:r>
      <w:r w:rsidRPr="00B35F67">
        <w:fldChar w:fldCharType="end"/>
      </w:r>
      <w:r w:rsidRPr="00B35F67">
        <w:t xml:space="preserve"> No</w:t>
      </w:r>
    </w:p>
    <w:p w:rsidR="003B751E" w:rsidRPr="00B35F67" w:rsidRDefault="003B751E" w:rsidP="003B751E">
      <w:pPr>
        <w:numPr>
          <w:ilvl w:val="0"/>
          <w:numId w:val="12"/>
        </w:numPr>
        <w:rPr>
          <w:rFonts w:cs="Arial"/>
          <w:b/>
        </w:rPr>
      </w:pPr>
      <w:r w:rsidRPr="00B35F67">
        <w:rPr>
          <w:rFonts w:cs="Arial"/>
        </w:rPr>
        <w:t xml:space="preserve">If yes, please describe the property.  This description should include the layout, </w:t>
      </w:r>
      <w:r w:rsidR="00B83D73" w:rsidRPr="00B35F67">
        <w:rPr>
          <w:rFonts w:cs="Arial"/>
        </w:rPr>
        <w:t>configuration – congregate, individual apartments, SRO units, etc. as well as other relevant details</w:t>
      </w:r>
      <w:r w:rsidRPr="00B35F67">
        <w:rPr>
          <w:rFonts w:cs="Arial"/>
        </w:rPr>
        <w:t xml:space="preserve">:  </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p w:rsidR="00D67E48" w:rsidRPr="00B35F67" w:rsidRDefault="00D67E48" w:rsidP="00D67E48">
      <w:pPr>
        <w:ind w:firstLine="720"/>
        <w:rPr>
          <w:rFonts w:cs="Arial"/>
        </w:rPr>
      </w:pPr>
    </w:p>
    <w:p w:rsidR="00B4337D" w:rsidRPr="00B35F67" w:rsidRDefault="00D67E48" w:rsidP="00B4337D">
      <w:pPr>
        <w:numPr>
          <w:ilvl w:val="0"/>
          <w:numId w:val="7"/>
        </w:numPr>
      </w:pPr>
      <w:r w:rsidRPr="00B35F67">
        <w:t>If scattered site, do you currently have relatio</w:t>
      </w:r>
      <w:r w:rsidR="00B4337D" w:rsidRPr="00B35F67">
        <w:t xml:space="preserve">nships with landlords who would </w:t>
      </w:r>
      <w:r w:rsidRPr="00B35F67">
        <w:t xml:space="preserve">participate in your program?  </w:t>
      </w:r>
    </w:p>
    <w:p w:rsidR="00D67E48" w:rsidRPr="00B35F67" w:rsidRDefault="00D67E48" w:rsidP="00B4337D">
      <w:pPr>
        <w:ind w:left="720"/>
      </w:pPr>
      <w:r w:rsidRPr="00B35F67">
        <w:fldChar w:fldCharType="begin">
          <w:ffData>
            <w:name w:val=""/>
            <w:enabled/>
            <w:calcOnExit w:val="0"/>
            <w:checkBox>
              <w:sizeAuto/>
              <w:default w:val="0"/>
            </w:checkBox>
          </w:ffData>
        </w:fldChar>
      </w:r>
      <w:r w:rsidRPr="00B35F67">
        <w:instrText xml:space="preserve"> FORMCHECKBOX </w:instrText>
      </w:r>
      <w:r w:rsidR="003E40A4">
        <w:fldChar w:fldCharType="separate"/>
      </w:r>
      <w:r w:rsidRPr="00B35F67">
        <w:fldChar w:fldCharType="end"/>
      </w:r>
      <w:r w:rsidRPr="00B35F67">
        <w:t xml:space="preserve"> Yes      </w:t>
      </w:r>
      <w:r w:rsidRPr="00B35F67">
        <w:fldChar w:fldCharType="begin">
          <w:ffData>
            <w:name w:val="Check2"/>
            <w:enabled/>
            <w:calcOnExit w:val="0"/>
            <w:checkBox>
              <w:sizeAuto/>
              <w:default w:val="0"/>
            </w:checkBox>
          </w:ffData>
        </w:fldChar>
      </w:r>
      <w:r w:rsidRPr="00B35F67">
        <w:instrText xml:space="preserve"> FORMCHECKBOX </w:instrText>
      </w:r>
      <w:r w:rsidR="003E40A4">
        <w:fldChar w:fldCharType="separate"/>
      </w:r>
      <w:r w:rsidRPr="00B35F67">
        <w:fldChar w:fldCharType="end"/>
      </w:r>
      <w:r w:rsidRPr="00B35F67">
        <w:t xml:space="preserve"> No</w:t>
      </w:r>
    </w:p>
    <w:p w:rsidR="00D67E48" w:rsidRPr="00B35F67" w:rsidRDefault="00D67E48" w:rsidP="00E0213A">
      <w:pPr>
        <w:numPr>
          <w:ilvl w:val="0"/>
          <w:numId w:val="12"/>
        </w:numPr>
        <w:rPr>
          <w:rFonts w:cs="Arial"/>
          <w:b/>
        </w:rPr>
      </w:pPr>
      <w:r w:rsidRPr="00B35F67">
        <w:rPr>
          <w:rFonts w:cs="Arial"/>
        </w:rPr>
        <w:t xml:space="preserve">If yes, please describe:  </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p w:rsidR="00D67E48" w:rsidRPr="00B35F67" w:rsidRDefault="00D67E48" w:rsidP="00D67E48">
      <w:pPr>
        <w:ind w:left="720"/>
        <w:rPr>
          <w:rFonts w:cs="Arial"/>
        </w:rPr>
      </w:pPr>
    </w:p>
    <w:p w:rsidR="00D67E48" w:rsidRPr="00B35F67" w:rsidRDefault="00B10319" w:rsidP="00D67E48">
      <w:pPr>
        <w:rPr>
          <w:rFonts w:cs="Arial"/>
          <w:b/>
        </w:rPr>
      </w:pPr>
      <w:r w:rsidRPr="00B35F67">
        <w:rPr>
          <w:rFonts w:cs="Arial"/>
          <w:b/>
          <w:u w:val="single"/>
        </w:rPr>
        <w:t>6</w:t>
      </w:r>
      <w:r w:rsidR="00D67E48" w:rsidRPr="00B35F67">
        <w:rPr>
          <w:rFonts w:cs="Arial"/>
          <w:b/>
          <w:u w:val="single"/>
        </w:rPr>
        <w:t>b) If you are proposing Rapid Re-housing</w:t>
      </w:r>
      <w:r w:rsidR="00D67E48" w:rsidRPr="00B35F67">
        <w:rPr>
          <w:rFonts w:cs="Arial"/>
          <w:b/>
        </w:rPr>
        <w:t>:</w:t>
      </w:r>
    </w:p>
    <w:p w:rsidR="00D67E48" w:rsidRPr="00B35F67" w:rsidRDefault="00D67E48" w:rsidP="00B4337D">
      <w:pPr>
        <w:numPr>
          <w:ilvl w:val="0"/>
          <w:numId w:val="7"/>
        </w:numPr>
      </w:pPr>
      <w:r w:rsidRPr="00B35F67">
        <w:t>Do you have relationships with landlords who would participate in your program?</w:t>
      </w:r>
    </w:p>
    <w:p w:rsidR="00B4337D" w:rsidRDefault="00B4337D" w:rsidP="00B4337D">
      <w:pPr>
        <w:pStyle w:val="ListParagraph"/>
      </w:pPr>
      <w:r w:rsidRPr="00B35F67">
        <w:fldChar w:fldCharType="begin">
          <w:ffData>
            <w:name w:val=""/>
            <w:enabled/>
            <w:calcOnExit w:val="0"/>
            <w:checkBox>
              <w:sizeAuto/>
              <w:default w:val="0"/>
            </w:checkBox>
          </w:ffData>
        </w:fldChar>
      </w:r>
      <w:r w:rsidRPr="00B35F67">
        <w:instrText xml:space="preserve"> FORMCHECKBOX </w:instrText>
      </w:r>
      <w:r w:rsidR="003E40A4">
        <w:fldChar w:fldCharType="separate"/>
      </w:r>
      <w:r w:rsidRPr="00B35F67">
        <w:fldChar w:fldCharType="end"/>
      </w:r>
      <w:r w:rsidRPr="00B35F67">
        <w:t xml:space="preserve"> Yes      </w:t>
      </w:r>
      <w:r w:rsidRPr="00B35F67">
        <w:fldChar w:fldCharType="begin">
          <w:ffData>
            <w:name w:val="Check2"/>
            <w:enabled/>
            <w:calcOnExit w:val="0"/>
            <w:checkBox>
              <w:sizeAuto/>
              <w:default w:val="0"/>
            </w:checkBox>
          </w:ffData>
        </w:fldChar>
      </w:r>
      <w:r w:rsidRPr="00B35F67">
        <w:instrText xml:space="preserve"> FORMCHECKBOX </w:instrText>
      </w:r>
      <w:r w:rsidR="003E40A4">
        <w:fldChar w:fldCharType="separate"/>
      </w:r>
      <w:r w:rsidRPr="00B35F67">
        <w:fldChar w:fldCharType="end"/>
      </w:r>
      <w:r w:rsidRPr="00B35F67">
        <w:t xml:space="preserve"> No</w:t>
      </w:r>
    </w:p>
    <w:p w:rsidR="00B834CC" w:rsidRPr="00B834CC" w:rsidRDefault="00B834CC" w:rsidP="00B834CC">
      <w:pPr>
        <w:numPr>
          <w:ilvl w:val="0"/>
          <w:numId w:val="12"/>
        </w:numPr>
        <w:ind w:left="1080"/>
        <w:rPr>
          <w:rFonts w:cs="Arial"/>
        </w:rPr>
      </w:pPr>
      <w:r w:rsidRPr="00B35F67">
        <w:rPr>
          <w:rFonts w:cs="Arial"/>
        </w:rPr>
        <w:t xml:space="preserve">If yes, provide </w:t>
      </w:r>
      <w:r>
        <w:rPr>
          <w:rFonts w:cs="Arial"/>
        </w:rPr>
        <w:t>describe</w:t>
      </w:r>
      <w:r w:rsidRPr="00FF62FE">
        <w:rPr>
          <w:rFonts w:cs="Arial"/>
        </w:rPr>
        <w:t xml:space="preserve"> </w:t>
      </w:r>
      <w:r>
        <w:rPr>
          <w:rFonts w:cs="Arial"/>
        </w:rPr>
        <w:t>your experience in identifying housing opportunities, including landlord engagement practices</w:t>
      </w:r>
      <w:r w:rsidRPr="00B35F67">
        <w:rPr>
          <w:rFonts w:cs="Arial"/>
        </w:rPr>
        <w:t xml:space="preserve">:  </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p w:rsidR="001C6A05" w:rsidRPr="00B35F67" w:rsidRDefault="001C6A05" w:rsidP="001C6A05">
      <w:pPr>
        <w:rPr>
          <w:rFonts w:cs="Arial"/>
          <w:bCs/>
          <w:szCs w:val="24"/>
          <w:u w:val="single"/>
        </w:rPr>
      </w:pPr>
    </w:p>
    <w:p w:rsidR="001C6A05" w:rsidRPr="00B35F67" w:rsidRDefault="001C6A05" w:rsidP="001C6A05">
      <w:pPr>
        <w:rPr>
          <w:rFonts w:cs="Arial"/>
          <w:b/>
        </w:rPr>
      </w:pPr>
      <w:r w:rsidRPr="00B35F67">
        <w:rPr>
          <w:rFonts w:cs="Arial"/>
          <w:b/>
          <w:u w:val="single"/>
        </w:rPr>
        <w:t>6c) If you are proposing Joint Transitional Housing and Rapid Re-Housing</w:t>
      </w:r>
      <w:r w:rsidRPr="00B35F67">
        <w:rPr>
          <w:rFonts w:cs="Arial"/>
          <w:b/>
        </w:rPr>
        <w:t>:</w:t>
      </w:r>
    </w:p>
    <w:p w:rsidR="001C6A05" w:rsidRPr="00B35F67" w:rsidRDefault="001C6A05" w:rsidP="00B4337D">
      <w:pPr>
        <w:numPr>
          <w:ilvl w:val="0"/>
          <w:numId w:val="7"/>
        </w:numPr>
      </w:pPr>
      <w:r w:rsidRPr="00B35F67">
        <w:t>Please identify the site for the Transitional Housing portion of this project.</w:t>
      </w:r>
    </w:p>
    <w:p w:rsidR="001C6A05" w:rsidRPr="00B35F67" w:rsidRDefault="001C6A05" w:rsidP="001C6A05">
      <w:pPr>
        <w:ind w:firstLine="720"/>
        <w:rPr>
          <w:rFonts w:cs="Arial"/>
          <w:b/>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p w:rsidR="001C6A05" w:rsidRPr="00B35F67" w:rsidRDefault="001C6A05" w:rsidP="001C6A05">
      <w:pPr>
        <w:rPr>
          <w:rFonts w:cs="Arial"/>
          <w:b/>
        </w:rPr>
      </w:pPr>
    </w:p>
    <w:p w:rsidR="00345306" w:rsidRPr="00B35F67" w:rsidRDefault="00345306" w:rsidP="00345306">
      <w:pPr>
        <w:rPr>
          <w:rFonts w:cs="Arial"/>
          <w:b/>
        </w:rPr>
      </w:pPr>
      <w:r w:rsidRPr="00B35F67">
        <w:rPr>
          <w:rFonts w:cs="Arial"/>
          <w:b/>
          <w:u w:val="single"/>
        </w:rPr>
        <w:t>6d) If you are proposing to expand a current project:</w:t>
      </w:r>
    </w:p>
    <w:p w:rsidR="00345306" w:rsidRPr="00B35F67" w:rsidRDefault="00345306" w:rsidP="00B4337D">
      <w:pPr>
        <w:numPr>
          <w:ilvl w:val="0"/>
          <w:numId w:val="7"/>
        </w:numPr>
      </w:pPr>
      <w:r w:rsidRPr="00B35F67">
        <w:t xml:space="preserve">Please identify the project name to be expanded:  </w:t>
      </w:r>
      <w:r w:rsidRPr="00B35F67">
        <w:rPr>
          <w:u w:val="single"/>
        </w:rPr>
        <w:fldChar w:fldCharType="begin">
          <w:ffData>
            <w:name w:val=""/>
            <w:enabled/>
            <w:calcOnExit w:val="0"/>
            <w:textInput/>
          </w:ffData>
        </w:fldChar>
      </w:r>
      <w:r w:rsidRPr="00B35F67">
        <w:rPr>
          <w:u w:val="single"/>
        </w:rPr>
        <w:instrText xml:space="preserve"> FORMTEXT </w:instrText>
      </w:r>
      <w:r w:rsidRPr="00B35F67">
        <w:rPr>
          <w:u w:val="single"/>
        </w:rPr>
      </w:r>
      <w:r w:rsidRPr="00B35F67">
        <w:rPr>
          <w:u w:val="single"/>
        </w:rPr>
        <w:fldChar w:fldCharType="separate"/>
      </w:r>
      <w:r w:rsidRPr="00B35F67">
        <w:rPr>
          <w:u w:val="single"/>
        </w:rPr>
        <w:t> </w:t>
      </w:r>
      <w:r w:rsidRPr="00B35F67">
        <w:rPr>
          <w:u w:val="single"/>
        </w:rPr>
        <w:t> </w:t>
      </w:r>
      <w:r w:rsidRPr="00B35F67">
        <w:rPr>
          <w:u w:val="single"/>
        </w:rPr>
        <w:t> </w:t>
      </w:r>
      <w:r w:rsidRPr="00B35F67">
        <w:rPr>
          <w:u w:val="single"/>
        </w:rPr>
        <w:t> </w:t>
      </w:r>
      <w:r w:rsidRPr="00B35F67">
        <w:rPr>
          <w:u w:val="single"/>
        </w:rPr>
        <w:t> </w:t>
      </w:r>
      <w:r w:rsidRPr="00B35F67">
        <w:rPr>
          <w:u w:val="single"/>
        </w:rPr>
        <w:fldChar w:fldCharType="end"/>
      </w:r>
    </w:p>
    <w:p w:rsidR="00345306" w:rsidRPr="00B35F67" w:rsidRDefault="00345306" w:rsidP="00B4337D">
      <w:pPr>
        <w:numPr>
          <w:ilvl w:val="0"/>
          <w:numId w:val="7"/>
        </w:numPr>
      </w:pPr>
      <w:r w:rsidRPr="00B35F67">
        <w:t xml:space="preserve">Describe why an expansion is needed at this time:  </w:t>
      </w:r>
      <w:r w:rsidRPr="00B35F67">
        <w:rPr>
          <w:u w:val="single"/>
        </w:rPr>
        <w:fldChar w:fldCharType="begin">
          <w:ffData>
            <w:name w:val=""/>
            <w:enabled/>
            <w:calcOnExit w:val="0"/>
            <w:textInput/>
          </w:ffData>
        </w:fldChar>
      </w:r>
      <w:r w:rsidRPr="00B35F67">
        <w:rPr>
          <w:u w:val="single"/>
        </w:rPr>
        <w:instrText xml:space="preserve"> FORMTEXT </w:instrText>
      </w:r>
      <w:r w:rsidRPr="00B35F67">
        <w:rPr>
          <w:u w:val="single"/>
        </w:rPr>
      </w:r>
      <w:r w:rsidRPr="00B35F67">
        <w:rPr>
          <w:u w:val="single"/>
        </w:rPr>
        <w:fldChar w:fldCharType="separate"/>
      </w:r>
      <w:r w:rsidRPr="00B35F67">
        <w:rPr>
          <w:u w:val="single"/>
        </w:rPr>
        <w:t> </w:t>
      </w:r>
      <w:r w:rsidRPr="00B35F67">
        <w:rPr>
          <w:u w:val="single"/>
        </w:rPr>
        <w:t> </w:t>
      </w:r>
      <w:r w:rsidRPr="00B35F67">
        <w:rPr>
          <w:u w:val="single"/>
        </w:rPr>
        <w:t> </w:t>
      </w:r>
      <w:r w:rsidRPr="00B35F67">
        <w:rPr>
          <w:u w:val="single"/>
        </w:rPr>
        <w:t> </w:t>
      </w:r>
      <w:r w:rsidRPr="00B35F67">
        <w:rPr>
          <w:u w:val="single"/>
        </w:rPr>
        <w:t> </w:t>
      </w:r>
      <w:r w:rsidRPr="00B35F67">
        <w:rPr>
          <w:u w:val="single"/>
        </w:rPr>
        <w:fldChar w:fldCharType="end"/>
      </w:r>
    </w:p>
    <w:p w:rsidR="00345306" w:rsidRPr="00B35F67" w:rsidRDefault="00345306" w:rsidP="00D67E48">
      <w:pPr>
        <w:rPr>
          <w:rFonts w:cs="Arial"/>
          <w:b/>
          <w:u w:val="single"/>
        </w:rPr>
      </w:pPr>
    </w:p>
    <w:p w:rsidR="00D67E48" w:rsidRPr="00B35F67" w:rsidRDefault="00D67E48" w:rsidP="00D67E48">
      <w:pPr>
        <w:rPr>
          <w:rFonts w:cs="Arial"/>
          <w:b/>
        </w:rPr>
      </w:pPr>
      <w:r w:rsidRPr="00B35F67">
        <w:rPr>
          <w:rFonts w:cs="Arial"/>
          <w:b/>
          <w:u w:val="single"/>
        </w:rPr>
        <w:t>ALL PROJECTS</w:t>
      </w:r>
      <w:r w:rsidRPr="00B35F67">
        <w:rPr>
          <w:rFonts w:cs="Arial"/>
          <w:b/>
        </w:rPr>
        <w:t>:</w:t>
      </w:r>
    </w:p>
    <w:p w:rsidR="00D67E48" w:rsidRPr="00B35F67" w:rsidRDefault="00D67E48" w:rsidP="00D67E48">
      <w:pPr>
        <w:rPr>
          <w:rFonts w:cs="Arial"/>
          <w:b/>
        </w:rPr>
      </w:pPr>
    </w:p>
    <w:p w:rsidR="00D67E48" w:rsidRPr="00B35F67" w:rsidRDefault="00B10319" w:rsidP="00D67E48">
      <w:pPr>
        <w:rPr>
          <w:rFonts w:cs="Arial"/>
          <w:b/>
        </w:rPr>
      </w:pPr>
      <w:r w:rsidRPr="00B35F67">
        <w:rPr>
          <w:rFonts w:cs="Arial"/>
          <w:b/>
        </w:rPr>
        <w:t>7</w:t>
      </w:r>
      <w:r w:rsidR="00D67E48" w:rsidRPr="00B35F67">
        <w:rPr>
          <w:rFonts w:cs="Arial"/>
          <w:b/>
        </w:rPr>
        <w:t xml:space="preserve">) Provide a general description of your proposed project.  </w:t>
      </w:r>
    </w:p>
    <w:p w:rsidR="00B4337D" w:rsidRPr="00B35F67" w:rsidRDefault="00B4337D" w:rsidP="00D67E48">
      <w:pPr>
        <w:rPr>
          <w:rFonts w:cs="Arial"/>
          <w:b/>
        </w:rPr>
      </w:pPr>
    </w:p>
    <w:p w:rsidR="00D67E48" w:rsidRPr="00B35F67" w:rsidRDefault="00D67E48" w:rsidP="00D67E48">
      <w:pPr>
        <w:rPr>
          <w:szCs w:val="24"/>
        </w:rPr>
      </w:pPr>
      <w:r w:rsidRPr="00B35F67">
        <w:rPr>
          <w:rFonts w:cs="Arial"/>
          <w:szCs w:val="24"/>
        </w:rPr>
        <w:t>This should include a</w:t>
      </w:r>
      <w:r w:rsidRPr="00B35F67">
        <w:rPr>
          <w:szCs w:val="24"/>
        </w:rPr>
        <w:t xml:space="preserve"> clear and concise description of the scope of the project. The following information should be included in your description:</w:t>
      </w:r>
    </w:p>
    <w:p w:rsidR="00D67E48" w:rsidRPr="00B35F67" w:rsidRDefault="00D67E48" w:rsidP="00E0213A">
      <w:pPr>
        <w:numPr>
          <w:ilvl w:val="0"/>
          <w:numId w:val="11"/>
        </w:numPr>
        <w:rPr>
          <w:szCs w:val="24"/>
        </w:rPr>
      </w:pPr>
      <w:r w:rsidRPr="00B35F67">
        <w:rPr>
          <w:szCs w:val="24"/>
        </w:rPr>
        <w:t>description of community needs</w:t>
      </w:r>
      <w:r w:rsidR="00156FE5" w:rsidRPr="00B35F67">
        <w:rPr>
          <w:szCs w:val="24"/>
        </w:rPr>
        <w:t xml:space="preserve">. </w:t>
      </w:r>
      <w:r w:rsidR="00156FE5" w:rsidRPr="00B35F67">
        <w:rPr>
          <w:rFonts w:cs="Arial"/>
        </w:rPr>
        <w:t>Applicants are encouraged to provide local and/or regional data beyond the data reported through the annual PIT count.</w:t>
      </w:r>
    </w:p>
    <w:p w:rsidR="00D67E48" w:rsidRPr="00B35F67" w:rsidRDefault="00D67E48" w:rsidP="00E0213A">
      <w:pPr>
        <w:numPr>
          <w:ilvl w:val="0"/>
          <w:numId w:val="11"/>
        </w:numPr>
        <w:rPr>
          <w:szCs w:val="24"/>
        </w:rPr>
      </w:pPr>
      <w:r w:rsidRPr="00B35F67">
        <w:rPr>
          <w:szCs w:val="24"/>
        </w:rPr>
        <w:t>target population(s) to be served</w:t>
      </w:r>
    </w:p>
    <w:p w:rsidR="004507AE" w:rsidRPr="00B35F67" w:rsidRDefault="00D67E48" w:rsidP="00E0213A">
      <w:pPr>
        <w:numPr>
          <w:ilvl w:val="0"/>
          <w:numId w:val="11"/>
        </w:numPr>
        <w:rPr>
          <w:rFonts w:cs="Arial"/>
        </w:rPr>
      </w:pPr>
      <w:r w:rsidRPr="00B35F67">
        <w:rPr>
          <w:rFonts w:cs="Arial"/>
        </w:rPr>
        <w:t>estimated number of households to be served at a point in time</w:t>
      </w:r>
    </w:p>
    <w:p w:rsidR="00D67E48" w:rsidRPr="00B35F67" w:rsidRDefault="004507AE" w:rsidP="00DB4686">
      <w:pPr>
        <w:numPr>
          <w:ilvl w:val="0"/>
          <w:numId w:val="11"/>
        </w:numPr>
        <w:rPr>
          <w:rFonts w:cs="Arial"/>
        </w:rPr>
      </w:pPr>
      <w:r w:rsidRPr="00B35F67">
        <w:rPr>
          <w:rFonts w:cs="Arial"/>
        </w:rPr>
        <w:lastRenderedPageBreak/>
        <w:t>estimated number of households to be served a</w:t>
      </w:r>
      <w:r w:rsidR="00D67E48" w:rsidRPr="00B35F67">
        <w:rPr>
          <w:rFonts w:cs="Arial"/>
        </w:rPr>
        <w:t>n</w:t>
      </w:r>
      <w:r w:rsidRPr="00B35F67">
        <w:rPr>
          <w:rFonts w:cs="Arial"/>
        </w:rPr>
        <w:t>nually</w:t>
      </w:r>
    </w:p>
    <w:p w:rsidR="00156FE5" w:rsidRPr="00B35F67" w:rsidRDefault="00156FE5" w:rsidP="00156FE5">
      <w:pPr>
        <w:numPr>
          <w:ilvl w:val="0"/>
          <w:numId w:val="11"/>
        </w:numPr>
        <w:rPr>
          <w:szCs w:val="24"/>
        </w:rPr>
      </w:pPr>
      <w:r w:rsidRPr="00B35F67">
        <w:rPr>
          <w:szCs w:val="24"/>
        </w:rPr>
        <w:t>the reason why CoC Program support is required</w:t>
      </w:r>
    </w:p>
    <w:p w:rsidR="00D67E48" w:rsidRPr="00B35F67" w:rsidRDefault="00D67E48" w:rsidP="00E0213A">
      <w:pPr>
        <w:numPr>
          <w:ilvl w:val="0"/>
          <w:numId w:val="11"/>
        </w:numPr>
        <w:rPr>
          <w:szCs w:val="24"/>
        </w:rPr>
      </w:pPr>
      <w:r w:rsidRPr="00B35F67">
        <w:rPr>
          <w:rFonts w:cs="Arial"/>
        </w:rPr>
        <w:t>experience in working with households experiencing homelessness, and in particular with the subpopulation you identified.  This should include any experience using a housing first model.</w:t>
      </w:r>
    </w:p>
    <w:p w:rsidR="00D67E48" w:rsidRPr="00B35F67" w:rsidRDefault="00D67E48" w:rsidP="00E0213A">
      <w:pPr>
        <w:numPr>
          <w:ilvl w:val="1"/>
          <w:numId w:val="11"/>
        </w:numPr>
        <w:rPr>
          <w:szCs w:val="24"/>
        </w:rPr>
      </w:pPr>
      <w:r w:rsidRPr="00B35F67">
        <w:rPr>
          <w:rFonts w:cs="Arial"/>
        </w:rPr>
        <w:t>Additionally, if you are proposing a Permanent Supportive Housing project, you must describe your experience working with households that meet HUD’s definition of chronically homeless</w:t>
      </w:r>
      <w:r w:rsidR="00C47425" w:rsidRPr="00B35F67">
        <w:rPr>
          <w:rFonts w:cs="Arial"/>
        </w:rPr>
        <w:t>.</w:t>
      </w:r>
    </w:p>
    <w:p w:rsidR="00156FE5" w:rsidRPr="00B35F67" w:rsidRDefault="00156FE5" w:rsidP="00E0213A">
      <w:pPr>
        <w:numPr>
          <w:ilvl w:val="1"/>
          <w:numId w:val="11"/>
        </w:numPr>
        <w:rPr>
          <w:szCs w:val="24"/>
        </w:rPr>
      </w:pPr>
      <w:r w:rsidRPr="00B35F67">
        <w:rPr>
          <w:rFonts w:cs="Arial"/>
        </w:rPr>
        <w:t>Additionally, if you are proposing a Rapid Re-Housing project</w:t>
      </w:r>
      <w:r w:rsidR="00C47425" w:rsidRPr="00B35F67">
        <w:rPr>
          <w:rFonts w:cs="Arial"/>
        </w:rPr>
        <w:t xml:space="preserve"> or Joint TH/RRH project</w:t>
      </w:r>
      <w:r w:rsidRPr="00B35F67">
        <w:rPr>
          <w:rFonts w:cs="Arial"/>
        </w:rPr>
        <w:t>, you must describe your experience working to quickly move households from homelessness to permanent housing.</w:t>
      </w:r>
    </w:p>
    <w:p w:rsidR="00D67E48" w:rsidRPr="00B35F67" w:rsidRDefault="00D67E48" w:rsidP="00E0213A">
      <w:pPr>
        <w:numPr>
          <w:ilvl w:val="1"/>
          <w:numId w:val="11"/>
        </w:numPr>
        <w:rPr>
          <w:szCs w:val="24"/>
        </w:rPr>
      </w:pPr>
      <w:r w:rsidRPr="00B35F67">
        <w:rPr>
          <w:rFonts w:cs="Arial"/>
        </w:rPr>
        <w:t>Additionally, i</w:t>
      </w:r>
      <w:r w:rsidRPr="00B35F67">
        <w:rPr>
          <w:szCs w:val="24"/>
        </w:rPr>
        <w:t>f your target population i</w:t>
      </w:r>
      <w:r w:rsidR="00156FE5" w:rsidRPr="00B35F67">
        <w:rPr>
          <w:szCs w:val="24"/>
        </w:rPr>
        <w:t>ncludes</w:t>
      </w:r>
      <w:r w:rsidRPr="00B35F67">
        <w:rPr>
          <w:szCs w:val="24"/>
        </w:rPr>
        <w:t xml:space="preserve"> youth, you must discuss your experience working with </w:t>
      </w:r>
      <w:r w:rsidR="00156FE5" w:rsidRPr="00B35F67">
        <w:rPr>
          <w:szCs w:val="24"/>
        </w:rPr>
        <w:t>youth</w:t>
      </w:r>
      <w:r w:rsidRPr="00B35F67">
        <w:rPr>
          <w:szCs w:val="24"/>
        </w:rPr>
        <w:t xml:space="preserve"> and best practices you are already utilizing</w:t>
      </w:r>
    </w:p>
    <w:p w:rsidR="00D67E48" w:rsidRPr="00B35F67" w:rsidRDefault="00D67E48" w:rsidP="00E0213A">
      <w:pPr>
        <w:numPr>
          <w:ilvl w:val="0"/>
          <w:numId w:val="11"/>
        </w:numPr>
        <w:rPr>
          <w:szCs w:val="24"/>
        </w:rPr>
      </w:pPr>
      <w:r w:rsidRPr="00B35F67">
        <w:rPr>
          <w:szCs w:val="24"/>
        </w:rPr>
        <w:t>project plan for addressing the identified housing and supportive service needs, including</w:t>
      </w:r>
      <w:r w:rsidRPr="00B35F67">
        <w:rPr>
          <w:rFonts w:cs="Arial"/>
        </w:rPr>
        <w:t xml:space="preserve"> any agencies that you plan to partner/coordinate with to provide additional expertise</w:t>
      </w:r>
    </w:p>
    <w:p w:rsidR="00D67E48" w:rsidRPr="00B35F67" w:rsidRDefault="00D67E48" w:rsidP="00E0213A">
      <w:pPr>
        <w:numPr>
          <w:ilvl w:val="0"/>
          <w:numId w:val="11"/>
        </w:numPr>
        <w:rPr>
          <w:szCs w:val="24"/>
        </w:rPr>
      </w:pPr>
      <w:r w:rsidRPr="00B35F67">
        <w:rPr>
          <w:szCs w:val="24"/>
        </w:rPr>
        <w:t>projected project outcome</w:t>
      </w:r>
      <w:r w:rsidR="00B83D73" w:rsidRPr="00B35F67">
        <w:rPr>
          <w:szCs w:val="24"/>
        </w:rPr>
        <w:t>s</w:t>
      </w:r>
    </w:p>
    <w:p w:rsidR="00B83D73" w:rsidRPr="00B35F67" w:rsidRDefault="00D67E48" w:rsidP="00E0213A">
      <w:pPr>
        <w:numPr>
          <w:ilvl w:val="0"/>
          <w:numId w:val="11"/>
        </w:numPr>
        <w:rPr>
          <w:rFonts w:cs="Arial"/>
        </w:rPr>
      </w:pPr>
      <w:r w:rsidRPr="00B35F67">
        <w:rPr>
          <w:rFonts w:cs="Arial"/>
        </w:rPr>
        <w:t>how you will ensure that the project provides client-centered and culturally competent services</w:t>
      </w:r>
    </w:p>
    <w:p w:rsidR="00D67E48" w:rsidRPr="00B35F67" w:rsidRDefault="00B83D73" w:rsidP="00E0213A">
      <w:pPr>
        <w:numPr>
          <w:ilvl w:val="0"/>
          <w:numId w:val="11"/>
        </w:numPr>
        <w:rPr>
          <w:rFonts w:cs="Arial"/>
        </w:rPr>
      </w:pPr>
      <w:r w:rsidRPr="00B35F67">
        <w:rPr>
          <w:rFonts w:cs="Arial"/>
        </w:rPr>
        <w:t>describe your community partners and the ways you will work together to meet the needs of households served through the proposed project</w:t>
      </w:r>
      <w:r w:rsidR="00D67E48" w:rsidRPr="00B35F67">
        <w:rPr>
          <w:rFonts w:cs="Arial"/>
        </w:rPr>
        <w:t>.</w:t>
      </w:r>
    </w:p>
    <w:p w:rsidR="00D67E48" w:rsidRPr="00B35F67" w:rsidRDefault="00D67E48" w:rsidP="00D67E48">
      <w:pPr>
        <w:ind w:firstLine="360"/>
        <w:rPr>
          <w:rFonts w:cs="Arial"/>
          <w:b/>
          <w:sz w:val="16"/>
        </w:rPr>
      </w:pPr>
    </w:p>
    <w:p w:rsidR="00B834CC" w:rsidRPr="00B35F67" w:rsidRDefault="00B834CC" w:rsidP="00B834CC">
      <w:pPr>
        <w:ind w:firstLine="360"/>
        <w:rPr>
          <w:rFonts w:cs="Arial"/>
          <w:b/>
        </w:rPr>
      </w:pPr>
      <w:r w:rsidRPr="00B35F67">
        <w:rPr>
          <w:rFonts w:cs="Arial"/>
          <w:b/>
        </w:rPr>
        <w:t>PROJECT DESCRIPTION</w:t>
      </w:r>
      <w:r>
        <w:rPr>
          <w:rFonts w:cs="Arial"/>
          <w:b/>
        </w:rPr>
        <w:t xml:space="preserve"> </w:t>
      </w:r>
      <w:r w:rsidRPr="005C4EC5">
        <w:rPr>
          <w:rFonts w:cs="Arial"/>
          <w:b/>
          <w:sz w:val="20"/>
        </w:rPr>
        <w:t>(click on line to begin typing)</w:t>
      </w:r>
      <w:r w:rsidRPr="005C4EC5">
        <w:rPr>
          <w:rFonts w:cs="Arial"/>
          <w:b/>
        </w:rPr>
        <w:t>:</w:t>
      </w:r>
      <w:r w:rsidRPr="005C4EC5">
        <w:rPr>
          <w:rFonts w:cs="Arial"/>
          <w:b/>
          <w:sz w:val="20"/>
        </w:rPr>
        <w:t xml:space="preserve">  </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p w:rsidR="00D67E48" w:rsidRPr="00B35F67" w:rsidRDefault="00D67E48" w:rsidP="00D67E48">
      <w:pPr>
        <w:rPr>
          <w:rFonts w:cs="Arial"/>
          <w:b/>
        </w:rPr>
      </w:pPr>
    </w:p>
    <w:p w:rsidR="00B10319" w:rsidRPr="00B35F67" w:rsidRDefault="00B10319" w:rsidP="00B10319">
      <w:pPr>
        <w:rPr>
          <w:rFonts w:cs="Arial"/>
          <w:b/>
        </w:rPr>
      </w:pPr>
      <w:r w:rsidRPr="00B35F67">
        <w:rPr>
          <w:rFonts w:cs="Arial"/>
          <w:b/>
        </w:rPr>
        <w:t xml:space="preserve">8) Provide a description of why the project type you are requesting is the best </w:t>
      </w:r>
    </w:p>
    <w:p w:rsidR="00B10319" w:rsidRPr="00B35F67" w:rsidRDefault="00B10319" w:rsidP="00B10319">
      <w:pPr>
        <w:rPr>
          <w:rFonts w:cs="Arial"/>
          <w:b/>
        </w:rPr>
      </w:pPr>
      <w:r w:rsidRPr="00B35F67">
        <w:rPr>
          <w:rFonts w:cs="Arial"/>
          <w:b/>
        </w:rPr>
        <w:t xml:space="preserve">    intervention for meeting the above defined need.  </w:t>
      </w:r>
    </w:p>
    <w:p w:rsidR="00B10319" w:rsidRPr="00B35F67" w:rsidRDefault="00B10319" w:rsidP="00B10319">
      <w:pPr>
        <w:numPr>
          <w:ilvl w:val="0"/>
          <w:numId w:val="11"/>
        </w:numPr>
        <w:rPr>
          <w:szCs w:val="24"/>
        </w:rPr>
      </w:pPr>
      <w:r w:rsidRPr="00B35F67">
        <w:rPr>
          <w:szCs w:val="24"/>
        </w:rPr>
        <w:t xml:space="preserve">If you are specifically applying for the new Transitional Housing/ Rapid Re-Housing Joint Component, your description needs to explain why this model would be more effective </w:t>
      </w:r>
      <w:r w:rsidR="00B83D73" w:rsidRPr="00B35F67">
        <w:rPr>
          <w:szCs w:val="24"/>
        </w:rPr>
        <w:t xml:space="preserve">for your target population </w:t>
      </w:r>
      <w:r w:rsidRPr="00B35F67">
        <w:rPr>
          <w:szCs w:val="24"/>
        </w:rPr>
        <w:t>than a stand-alone Rapid Re-Housing project</w:t>
      </w:r>
      <w:r w:rsidR="001C6A05" w:rsidRPr="00B35F67">
        <w:rPr>
          <w:szCs w:val="24"/>
        </w:rPr>
        <w:t xml:space="preserve"> in your community</w:t>
      </w:r>
      <w:r w:rsidRPr="00B35F67">
        <w:rPr>
          <w:szCs w:val="24"/>
        </w:rPr>
        <w:t>.</w:t>
      </w:r>
    </w:p>
    <w:p w:rsidR="00B10319" w:rsidRPr="00B35F67" w:rsidRDefault="00B10319" w:rsidP="00990822">
      <w:pPr>
        <w:ind w:firstLine="720"/>
        <w:rPr>
          <w:rFonts w:cs="Arial"/>
          <w:bCs/>
          <w:szCs w:val="24"/>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p w:rsidR="00B10319" w:rsidRPr="00B35F67" w:rsidRDefault="00B10319" w:rsidP="00D67E48">
      <w:pPr>
        <w:rPr>
          <w:rFonts w:cs="Arial"/>
          <w:b/>
        </w:rPr>
      </w:pPr>
    </w:p>
    <w:p w:rsidR="00C47425" w:rsidRPr="00B35F67" w:rsidRDefault="00D67E48" w:rsidP="00D67E48">
      <w:pPr>
        <w:rPr>
          <w:rFonts w:cs="Arial"/>
          <w:b/>
        </w:rPr>
      </w:pPr>
      <w:r w:rsidRPr="00B35F67">
        <w:rPr>
          <w:rFonts w:cs="Arial"/>
          <w:b/>
        </w:rPr>
        <w:t xml:space="preserve">9) </w:t>
      </w:r>
      <w:r w:rsidR="00990822" w:rsidRPr="00B35F67">
        <w:rPr>
          <w:rFonts w:cs="Arial"/>
          <w:b/>
        </w:rPr>
        <w:t xml:space="preserve">Describe your organization’s experience conducting outreach and engaging </w:t>
      </w:r>
    </w:p>
    <w:p w:rsidR="00990822" w:rsidRPr="00B35F67" w:rsidRDefault="00C47425" w:rsidP="00E97654">
      <w:pPr>
        <w:rPr>
          <w:rFonts w:cs="Arial"/>
          <w:bCs/>
          <w:szCs w:val="24"/>
          <w:u w:val="single"/>
        </w:rPr>
      </w:pPr>
      <w:r w:rsidRPr="00B35F67">
        <w:rPr>
          <w:rFonts w:cs="Arial"/>
          <w:b/>
        </w:rPr>
        <w:t xml:space="preserve">    </w:t>
      </w:r>
      <w:r w:rsidR="00990822" w:rsidRPr="00B35F67">
        <w:rPr>
          <w:rFonts w:cs="Arial"/>
          <w:b/>
        </w:rPr>
        <w:t xml:space="preserve">individuals and families living in an unsheltered situation.  </w:t>
      </w:r>
      <w:r w:rsidR="00990822" w:rsidRPr="00B35F67">
        <w:rPr>
          <w:rFonts w:cs="Arial"/>
          <w:bCs/>
          <w:szCs w:val="24"/>
          <w:u w:val="single"/>
        </w:rPr>
        <w:fldChar w:fldCharType="begin">
          <w:ffData>
            <w:name w:val=""/>
            <w:enabled/>
            <w:calcOnExit w:val="0"/>
            <w:textInput/>
          </w:ffData>
        </w:fldChar>
      </w:r>
      <w:r w:rsidR="00990822" w:rsidRPr="00B35F67">
        <w:rPr>
          <w:rFonts w:cs="Arial"/>
          <w:bCs/>
          <w:szCs w:val="24"/>
          <w:u w:val="single"/>
        </w:rPr>
        <w:instrText xml:space="preserve"> FORMTEXT </w:instrText>
      </w:r>
      <w:r w:rsidR="00990822" w:rsidRPr="00B35F67">
        <w:rPr>
          <w:rFonts w:cs="Arial"/>
          <w:bCs/>
          <w:szCs w:val="24"/>
          <w:u w:val="single"/>
        </w:rPr>
      </w:r>
      <w:r w:rsidR="00990822" w:rsidRPr="00B35F67">
        <w:rPr>
          <w:rFonts w:cs="Arial"/>
          <w:bCs/>
          <w:szCs w:val="24"/>
          <w:u w:val="single"/>
        </w:rPr>
        <w:fldChar w:fldCharType="separate"/>
      </w:r>
      <w:bookmarkStart w:id="3" w:name="_GoBack"/>
      <w:r w:rsidR="00990822" w:rsidRPr="00B35F67">
        <w:rPr>
          <w:rFonts w:cs="Arial"/>
          <w:bCs/>
          <w:noProof/>
          <w:szCs w:val="24"/>
          <w:u w:val="single"/>
        </w:rPr>
        <w:t> </w:t>
      </w:r>
      <w:r w:rsidR="00990822" w:rsidRPr="00B35F67">
        <w:rPr>
          <w:rFonts w:cs="Arial"/>
          <w:bCs/>
          <w:noProof/>
          <w:szCs w:val="24"/>
          <w:u w:val="single"/>
        </w:rPr>
        <w:t> </w:t>
      </w:r>
      <w:r w:rsidR="00990822" w:rsidRPr="00B35F67">
        <w:rPr>
          <w:rFonts w:cs="Arial"/>
          <w:bCs/>
          <w:noProof/>
          <w:szCs w:val="24"/>
          <w:u w:val="single"/>
        </w:rPr>
        <w:t> </w:t>
      </w:r>
      <w:r w:rsidR="00990822" w:rsidRPr="00B35F67">
        <w:rPr>
          <w:rFonts w:cs="Arial"/>
          <w:bCs/>
          <w:noProof/>
          <w:szCs w:val="24"/>
          <w:u w:val="single"/>
        </w:rPr>
        <w:t> </w:t>
      </w:r>
      <w:r w:rsidR="00990822" w:rsidRPr="00B35F67">
        <w:rPr>
          <w:rFonts w:cs="Arial"/>
          <w:bCs/>
          <w:noProof/>
          <w:szCs w:val="24"/>
          <w:u w:val="single"/>
        </w:rPr>
        <w:t> </w:t>
      </w:r>
      <w:bookmarkEnd w:id="3"/>
      <w:r w:rsidR="00990822" w:rsidRPr="00B35F67">
        <w:rPr>
          <w:rFonts w:cs="Arial"/>
          <w:bCs/>
          <w:szCs w:val="24"/>
          <w:u w:val="single"/>
        </w:rPr>
        <w:fldChar w:fldCharType="end"/>
      </w:r>
    </w:p>
    <w:p w:rsidR="00990822" w:rsidRPr="00B35F67" w:rsidRDefault="00990822" w:rsidP="00D67E48">
      <w:pPr>
        <w:rPr>
          <w:rFonts w:cs="Arial"/>
          <w:b/>
        </w:rPr>
      </w:pPr>
    </w:p>
    <w:p w:rsidR="00D67E48" w:rsidRPr="00B35F67" w:rsidRDefault="00C47425" w:rsidP="00D67E48">
      <w:pPr>
        <w:rPr>
          <w:rFonts w:cs="Arial"/>
        </w:rPr>
      </w:pPr>
      <w:r w:rsidRPr="00B35F67">
        <w:rPr>
          <w:rFonts w:cs="Arial"/>
          <w:b/>
        </w:rPr>
        <w:t xml:space="preserve">10) </w:t>
      </w:r>
      <w:r w:rsidR="00D67E48" w:rsidRPr="00B35F67">
        <w:rPr>
          <w:rFonts w:cs="Arial"/>
          <w:b/>
        </w:rPr>
        <w:t>Please indicate which of the following requirements you commit to follow:</w:t>
      </w:r>
      <w:r w:rsidR="00D67E48" w:rsidRPr="00B35F67">
        <w:rPr>
          <w:rFonts w:cs="Arial"/>
        </w:rPr>
        <w:t xml:space="preserve"> </w:t>
      </w:r>
    </w:p>
    <w:p w:rsidR="00D67E48" w:rsidRPr="00B35F67" w:rsidRDefault="00D67E48" w:rsidP="00D67E48">
      <w:pPr>
        <w:ind w:left="1440"/>
        <w:rPr>
          <w:rFonts w:cs="Arial"/>
          <w:szCs w:val="24"/>
        </w:rPr>
      </w:pPr>
    </w:p>
    <w:p w:rsidR="00D67E48" w:rsidRPr="00B35F67" w:rsidRDefault="00D67E48" w:rsidP="00D67E48">
      <w:pPr>
        <w:rPr>
          <w:rFonts w:cs="Arial"/>
          <w:szCs w:val="24"/>
        </w:rPr>
      </w:pP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Using a Housing First approach</w:t>
      </w:r>
    </w:p>
    <w:p w:rsidR="00D67E48" w:rsidRPr="00B35F67" w:rsidRDefault="00D67E48" w:rsidP="00D67E48">
      <w:pPr>
        <w:rPr>
          <w:rFonts w:cs="Arial"/>
          <w:sz w:val="16"/>
          <w:szCs w:val="24"/>
        </w:rPr>
      </w:pPr>
    </w:p>
    <w:p w:rsidR="00D67E48" w:rsidRPr="00B35F67" w:rsidRDefault="00D67E48" w:rsidP="00D67E48">
      <w:pPr>
        <w:rPr>
          <w:rFonts w:cs="Arial"/>
          <w:szCs w:val="24"/>
        </w:rPr>
      </w:pP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Assist participants with Mainstream Benefits: (must provide all of the following)</w:t>
      </w:r>
    </w:p>
    <w:p w:rsidR="00D67E48" w:rsidRPr="00B35F67" w:rsidRDefault="00D67E48" w:rsidP="00D67E48">
      <w:pPr>
        <w:ind w:left="720"/>
        <w:rPr>
          <w:rFonts w:cs="Arial"/>
          <w:szCs w:val="24"/>
        </w:rPr>
      </w:pP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Provide transportation assistance to attend mainstream benefit </w:t>
      </w:r>
    </w:p>
    <w:p w:rsidR="00D67E48" w:rsidRPr="00B35F67" w:rsidRDefault="00D67E48" w:rsidP="00D67E48">
      <w:pPr>
        <w:ind w:left="720"/>
        <w:rPr>
          <w:rFonts w:cs="Arial"/>
          <w:szCs w:val="24"/>
        </w:rPr>
      </w:pPr>
      <w:r w:rsidRPr="00B35F67">
        <w:rPr>
          <w:rFonts w:cs="Arial"/>
          <w:szCs w:val="24"/>
        </w:rPr>
        <w:t xml:space="preserve">      appointments, employment training or jobs</w:t>
      </w:r>
    </w:p>
    <w:p w:rsidR="00D67E48" w:rsidRPr="00B35F67" w:rsidRDefault="00D67E48" w:rsidP="00D67E48">
      <w:pPr>
        <w:ind w:left="720"/>
        <w:rPr>
          <w:rFonts w:cs="Arial"/>
          <w:szCs w:val="24"/>
        </w:rPr>
      </w:pP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Use a single application form for four or more mainstream programs </w:t>
      </w:r>
    </w:p>
    <w:p w:rsidR="00D67E48" w:rsidRPr="00B35F67" w:rsidRDefault="00D67E48" w:rsidP="00D67E48">
      <w:pPr>
        <w:ind w:left="720"/>
        <w:rPr>
          <w:rFonts w:cs="Arial"/>
          <w:szCs w:val="24"/>
        </w:rPr>
      </w:pPr>
      <w:r w:rsidRPr="00B35F67">
        <w:rPr>
          <w:rFonts w:cs="Arial"/>
          <w:szCs w:val="24"/>
        </w:rPr>
        <w:t xml:space="preserve">      (example DHS’s COMPASS</w:t>
      </w:r>
      <w:r w:rsidR="00AD4633" w:rsidRPr="00B35F67">
        <w:rPr>
          <w:rFonts w:cs="Arial"/>
          <w:szCs w:val="24"/>
        </w:rPr>
        <w:t>)</w:t>
      </w:r>
    </w:p>
    <w:p w:rsidR="00AD4633" w:rsidRPr="00B35F67" w:rsidRDefault="00D67E48" w:rsidP="00D67E48">
      <w:pPr>
        <w:ind w:left="720"/>
        <w:rPr>
          <w:rFonts w:cs="Arial"/>
          <w:szCs w:val="24"/>
        </w:rPr>
      </w:pP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w:t>
      </w:r>
      <w:r w:rsidR="00AD4633" w:rsidRPr="00B35F67">
        <w:rPr>
          <w:rFonts w:cs="Arial"/>
          <w:szCs w:val="24"/>
        </w:rPr>
        <w:t>Conduct</w:t>
      </w:r>
      <w:r w:rsidRPr="00B35F67">
        <w:rPr>
          <w:rFonts w:cs="Arial"/>
          <w:szCs w:val="24"/>
        </w:rPr>
        <w:t xml:space="preserve"> annual follow-up</w:t>
      </w:r>
      <w:r w:rsidR="00AD4633" w:rsidRPr="00B35F67">
        <w:rPr>
          <w:rFonts w:cs="Arial"/>
          <w:szCs w:val="24"/>
        </w:rPr>
        <w:t xml:space="preserve"> appointment</w:t>
      </w:r>
      <w:r w:rsidRPr="00B35F67">
        <w:rPr>
          <w:rFonts w:cs="Arial"/>
          <w:szCs w:val="24"/>
        </w:rPr>
        <w:t xml:space="preserve">s with participants to ensure </w:t>
      </w:r>
    </w:p>
    <w:p w:rsidR="00D67E48" w:rsidRPr="00B35F67" w:rsidRDefault="00AD4633" w:rsidP="00AD4633">
      <w:pPr>
        <w:ind w:left="720"/>
        <w:rPr>
          <w:rFonts w:cs="Arial"/>
          <w:szCs w:val="24"/>
        </w:rPr>
      </w:pPr>
      <w:r w:rsidRPr="00B35F67">
        <w:rPr>
          <w:rFonts w:cs="Arial"/>
          <w:szCs w:val="24"/>
        </w:rPr>
        <w:t xml:space="preserve">      </w:t>
      </w:r>
      <w:r w:rsidR="00D67E48" w:rsidRPr="00B35F67">
        <w:rPr>
          <w:rFonts w:cs="Arial"/>
          <w:szCs w:val="24"/>
        </w:rPr>
        <w:t>mainstream benefits are received and renewed</w:t>
      </w:r>
    </w:p>
    <w:p w:rsidR="00D67E48" w:rsidRPr="00B35F67" w:rsidRDefault="00D67E48" w:rsidP="00D67E48">
      <w:pPr>
        <w:ind w:left="720"/>
        <w:rPr>
          <w:rFonts w:cs="Arial"/>
          <w:szCs w:val="24"/>
        </w:rPr>
      </w:pPr>
      <w:r w:rsidRPr="00B35F67">
        <w:rPr>
          <w:rFonts w:cs="Arial"/>
          <w:szCs w:val="24"/>
        </w:rPr>
        <w:lastRenderedPageBreak/>
        <w:fldChar w:fldCharType="begin">
          <w:ffData>
            <w:name w:val=""/>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Provide access to SSI/SSDI technical assistance provided by the applicant, </w:t>
      </w:r>
    </w:p>
    <w:p w:rsidR="00D67E48" w:rsidRPr="00B35F67" w:rsidRDefault="00D67E48" w:rsidP="00D67E48">
      <w:pPr>
        <w:ind w:left="720"/>
        <w:rPr>
          <w:rFonts w:cs="Arial"/>
          <w:szCs w:val="24"/>
        </w:rPr>
      </w:pPr>
      <w:r w:rsidRPr="00B35F67">
        <w:rPr>
          <w:rFonts w:cs="Arial"/>
          <w:szCs w:val="24"/>
        </w:rPr>
        <w:t xml:space="preserve">      a subrecipient or partner agency</w:t>
      </w:r>
    </w:p>
    <w:p w:rsidR="00D67E48" w:rsidRPr="00B35F67" w:rsidRDefault="00D67E48" w:rsidP="00D67E48">
      <w:pPr>
        <w:ind w:left="720"/>
        <w:rPr>
          <w:rFonts w:cs="Arial"/>
          <w:szCs w:val="24"/>
        </w:rPr>
      </w:pP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Utilize a SOAR trained individual to provide this technical assistance </w:t>
      </w:r>
    </w:p>
    <w:p w:rsidR="00D67E48" w:rsidRPr="00B35F67" w:rsidRDefault="00D67E48" w:rsidP="00D67E48">
      <w:pPr>
        <w:rPr>
          <w:rFonts w:cs="Arial"/>
          <w:sz w:val="16"/>
          <w:szCs w:val="24"/>
        </w:rPr>
      </w:pPr>
    </w:p>
    <w:p w:rsidR="00D67E48" w:rsidRPr="00B35F67" w:rsidRDefault="00D67E48" w:rsidP="00B10319">
      <w:pPr>
        <w:rPr>
          <w:rFonts w:cs="Arial"/>
          <w:szCs w:val="24"/>
        </w:rPr>
      </w:pP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Participating in the Western PA Coordinated Entry System </w:t>
      </w:r>
    </w:p>
    <w:p w:rsidR="00D67E48" w:rsidRPr="00B35F67" w:rsidRDefault="00D67E48" w:rsidP="00D67E48">
      <w:pPr>
        <w:rPr>
          <w:rFonts w:cs="Arial"/>
          <w:sz w:val="16"/>
          <w:szCs w:val="24"/>
        </w:rPr>
      </w:pPr>
    </w:p>
    <w:p w:rsidR="00AD4633" w:rsidRPr="00B35F67" w:rsidRDefault="00D67E48" w:rsidP="00D67E48">
      <w:pPr>
        <w:rPr>
          <w:rFonts w:cs="Arial"/>
          <w:szCs w:val="24"/>
        </w:rPr>
      </w:pP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Entering data into PA-HMIS (</w:t>
      </w:r>
      <w:r w:rsidR="00AD4633" w:rsidRPr="00B35F67">
        <w:rPr>
          <w:rFonts w:cs="Arial"/>
          <w:szCs w:val="24"/>
        </w:rPr>
        <w:t>or DV comparable database, if</w:t>
      </w:r>
      <w:r w:rsidRPr="00B35F67">
        <w:rPr>
          <w:rFonts w:cs="Arial"/>
          <w:szCs w:val="24"/>
        </w:rPr>
        <w:t xml:space="preserve"> domestic violence </w:t>
      </w:r>
    </w:p>
    <w:p w:rsidR="00D67E48" w:rsidRPr="00B35F67" w:rsidRDefault="00AD4633" w:rsidP="00AD4633">
      <w:pPr>
        <w:rPr>
          <w:rFonts w:cs="Arial"/>
          <w:szCs w:val="24"/>
        </w:rPr>
      </w:pPr>
      <w:r w:rsidRPr="00B35F67">
        <w:rPr>
          <w:rFonts w:cs="Arial"/>
          <w:szCs w:val="24"/>
        </w:rPr>
        <w:t xml:space="preserve">     </w:t>
      </w:r>
      <w:r w:rsidR="00D67E48" w:rsidRPr="00B35F67">
        <w:rPr>
          <w:rFonts w:cs="Arial"/>
          <w:szCs w:val="24"/>
        </w:rPr>
        <w:t>organization)</w:t>
      </w:r>
    </w:p>
    <w:p w:rsidR="00D67E48" w:rsidRPr="00B35F67" w:rsidRDefault="00D67E48" w:rsidP="00D67E48">
      <w:pPr>
        <w:rPr>
          <w:rFonts w:cs="Arial"/>
          <w:sz w:val="16"/>
          <w:szCs w:val="24"/>
        </w:rPr>
      </w:pPr>
    </w:p>
    <w:p w:rsidR="00D67E48" w:rsidRPr="00B35F67" w:rsidRDefault="00D67E48" w:rsidP="00D67E48">
      <w:pPr>
        <w:rPr>
          <w:rFonts w:cs="Arial"/>
          <w:szCs w:val="24"/>
        </w:rPr>
      </w:pP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Participating in the RHAB/CoC</w:t>
      </w:r>
    </w:p>
    <w:p w:rsidR="00D67E48" w:rsidRPr="00B35F67" w:rsidRDefault="00D67E48" w:rsidP="00D67E48">
      <w:pPr>
        <w:rPr>
          <w:rFonts w:cs="Arial"/>
          <w:b/>
        </w:rPr>
      </w:pPr>
    </w:p>
    <w:p w:rsidR="00D67E48" w:rsidRPr="00B35F67" w:rsidRDefault="00D67E48" w:rsidP="00D67E48">
      <w:pPr>
        <w:rPr>
          <w:rFonts w:cs="Arial"/>
          <w:b/>
        </w:rPr>
      </w:pPr>
      <w:r w:rsidRPr="00B35F67">
        <w:rPr>
          <w:rFonts w:cs="Arial"/>
          <w:b/>
        </w:rPr>
        <w:t>1</w:t>
      </w:r>
      <w:r w:rsidR="00C47425" w:rsidRPr="00B35F67">
        <w:rPr>
          <w:rFonts w:cs="Arial"/>
          <w:b/>
        </w:rPr>
        <w:t>1</w:t>
      </w:r>
      <w:r w:rsidRPr="00B35F67">
        <w:rPr>
          <w:rFonts w:cs="Arial"/>
          <w:b/>
        </w:rPr>
        <w:t xml:space="preserve">) Do you anticipate hiring a case manager to provide services to the population </w:t>
      </w:r>
    </w:p>
    <w:p w:rsidR="00D67E48" w:rsidRPr="00B35F67" w:rsidRDefault="00D67E48" w:rsidP="00D67E48">
      <w:pPr>
        <w:rPr>
          <w:rFonts w:cs="Arial"/>
          <w:b/>
        </w:rPr>
      </w:pPr>
      <w:r w:rsidRPr="00B35F67">
        <w:rPr>
          <w:rFonts w:cs="Arial"/>
          <w:b/>
        </w:rPr>
        <w:t xml:space="preserve">   </w:t>
      </w:r>
      <w:r w:rsidR="00B10319" w:rsidRPr="00B35F67">
        <w:rPr>
          <w:rFonts w:cs="Arial"/>
          <w:b/>
        </w:rPr>
        <w:t xml:space="preserve"> </w:t>
      </w:r>
      <w:r w:rsidRPr="00B35F67">
        <w:rPr>
          <w:rFonts w:cs="Arial"/>
          <w:b/>
        </w:rPr>
        <w:t xml:space="preserve">  being served?   </w:t>
      </w: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w:t>
      </w:r>
      <w:r w:rsidRPr="00B35F67">
        <w:rPr>
          <w:rFonts w:cs="Arial"/>
        </w:rPr>
        <w:t xml:space="preserve">Yes  </w:t>
      </w: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w:t>
      </w:r>
      <w:r w:rsidRPr="00B35F67">
        <w:rPr>
          <w:rFonts w:cs="Arial"/>
        </w:rPr>
        <w:t xml:space="preserve">No </w:t>
      </w:r>
    </w:p>
    <w:p w:rsidR="00D67E48" w:rsidRPr="00B35F67" w:rsidRDefault="00D67E48" w:rsidP="00E0213A">
      <w:pPr>
        <w:numPr>
          <w:ilvl w:val="0"/>
          <w:numId w:val="12"/>
        </w:numPr>
        <w:rPr>
          <w:rFonts w:cs="Arial"/>
        </w:rPr>
      </w:pPr>
      <w:r w:rsidRPr="00B35F67">
        <w:rPr>
          <w:rFonts w:cs="Arial"/>
        </w:rPr>
        <w:t xml:space="preserve">If yes, provide the number of FTEs and expected FTE rate:  </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p w:rsidR="00AD4633" w:rsidRPr="00B35F67" w:rsidRDefault="00AD4633" w:rsidP="00AD4633">
      <w:pPr>
        <w:numPr>
          <w:ilvl w:val="0"/>
          <w:numId w:val="12"/>
        </w:numPr>
        <w:rPr>
          <w:rFonts w:cs="Arial"/>
        </w:rPr>
      </w:pPr>
      <w:r w:rsidRPr="00B35F67">
        <w:rPr>
          <w:rFonts w:cs="Arial"/>
        </w:rPr>
        <w:t xml:space="preserve">Provide the </w:t>
      </w:r>
      <w:r w:rsidR="00DC1C2B" w:rsidRPr="00B35F67">
        <w:rPr>
          <w:rFonts w:cs="Arial"/>
        </w:rPr>
        <w:t>expected case management ratio to be used</w:t>
      </w:r>
      <w:r w:rsidRPr="00B35F67">
        <w:rPr>
          <w:rFonts w:cs="Arial"/>
        </w:rPr>
        <w:t xml:space="preserve">:  </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p w:rsidR="00345306" w:rsidRPr="00B35F67" w:rsidRDefault="00990822" w:rsidP="00345306">
      <w:pPr>
        <w:numPr>
          <w:ilvl w:val="0"/>
          <w:numId w:val="12"/>
        </w:numPr>
        <w:rPr>
          <w:rFonts w:cs="Arial"/>
        </w:rPr>
      </w:pPr>
      <w:r w:rsidRPr="00B35F67">
        <w:rPr>
          <w:rFonts w:cs="Arial"/>
        </w:rPr>
        <w:t>Describe your organization’s philosophy or approach to case management services</w:t>
      </w:r>
      <w:r w:rsidR="00345306" w:rsidRPr="00B35F67">
        <w:rPr>
          <w:rFonts w:cs="Arial"/>
        </w:rPr>
        <w:t xml:space="preserve">:  </w:t>
      </w:r>
      <w:r w:rsidR="00345306" w:rsidRPr="00B35F67">
        <w:rPr>
          <w:rFonts w:cs="Arial"/>
          <w:bCs/>
          <w:szCs w:val="24"/>
          <w:u w:val="single"/>
        </w:rPr>
        <w:fldChar w:fldCharType="begin">
          <w:ffData>
            <w:name w:val=""/>
            <w:enabled/>
            <w:calcOnExit w:val="0"/>
            <w:textInput/>
          </w:ffData>
        </w:fldChar>
      </w:r>
      <w:r w:rsidR="00345306" w:rsidRPr="00B35F67">
        <w:rPr>
          <w:rFonts w:cs="Arial"/>
          <w:bCs/>
          <w:szCs w:val="24"/>
          <w:u w:val="single"/>
        </w:rPr>
        <w:instrText xml:space="preserve"> FORMTEXT </w:instrText>
      </w:r>
      <w:r w:rsidR="00345306" w:rsidRPr="00B35F67">
        <w:rPr>
          <w:rFonts w:cs="Arial"/>
          <w:bCs/>
          <w:szCs w:val="24"/>
          <w:u w:val="single"/>
        </w:rPr>
      </w:r>
      <w:r w:rsidR="00345306" w:rsidRPr="00B35F67">
        <w:rPr>
          <w:rFonts w:cs="Arial"/>
          <w:bCs/>
          <w:szCs w:val="24"/>
          <w:u w:val="single"/>
        </w:rPr>
        <w:fldChar w:fldCharType="separate"/>
      </w:r>
      <w:r w:rsidR="00345306" w:rsidRPr="00B35F67">
        <w:rPr>
          <w:rFonts w:cs="Arial"/>
          <w:bCs/>
          <w:noProof/>
          <w:szCs w:val="24"/>
          <w:u w:val="single"/>
        </w:rPr>
        <w:t> </w:t>
      </w:r>
      <w:r w:rsidR="00345306" w:rsidRPr="00B35F67">
        <w:rPr>
          <w:rFonts w:cs="Arial"/>
          <w:bCs/>
          <w:noProof/>
          <w:szCs w:val="24"/>
          <w:u w:val="single"/>
        </w:rPr>
        <w:t> </w:t>
      </w:r>
      <w:r w:rsidR="00345306" w:rsidRPr="00B35F67">
        <w:rPr>
          <w:rFonts w:cs="Arial"/>
          <w:bCs/>
          <w:noProof/>
          <w:szCs w:val="24"/>
          <w:u w:val="single"/>
        </w:rPr>
        <w:t> </w:t>
      </w:r>
      <w:r w:rsidR="00345306" w:rsidRPr="00B35F67">
        <w:rPr>
          <w:rFonts w:cs="Arial"/>
          <w:bCs/>
          <w:noProof/>
          <w:szCs w:val="24"/>
          <w:u w:val="single"/>
        </w:rPr>
        <w:t> </w:t>
      </w:r>
      <w:r w:rsidR="00345306" w:rsidRPr="00B35F67">
        <w:rPr>
          <w:rFonts w:cs="Arial"/>
          <w:bCs/>
          <w:noProof/>
          <w:szCs w:val="24"/>
          <w:u w:val="single"/>
        </w:rPr>
        <w:t> </w:t>
      </w:r>
      <w:r w:rsidR="00345306" w:rsidRPr="00B35F67">
        <w:rPr>
          <w:rFonts w:cs="Arial"/>
          <w:bCs/>
          <w:szCs w:val="24"/>
          <w:u w:val="single"/>
        </w:rPr>
        <w:fldChar w:fldCharType="end"/>
      </w:r>
    </w:p>
    <w:p w:rsidR="00990822" w:rsidRPr="00B35F67" w:rsidRDefault="00990822" w:rsidP="00990822">
      <w:pPr>
        <w:numPr>
          <w:ilvl w:val="0"/>
          <w:numId w:val="12"/>
        </w:numPr>
        <w:rPr>
          <w:rFonts w:cs="Arial"/>
        </w:rPr>
      </w:pPr>
      <w:r w:rsidRPr="00B35F67">
        <w:rPr>
          <w:rFonts w:cs="Arial"/>
        </w:rPr>
        <w:t xml:space="preserve">Describe the frequency and location of case management services currently provided by your organization:  </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p w:rsidR="00D67E48" w:rsidRPr="00B35F67" w:rsidRDefault="00D67E48" w:rsidP="00D67E48">
      <w:pPr>
        <w:rPr>
          <w:rFonts w:cs="Arial"/>
          <w:b/>
        </w:rPr>
      </w:pPr>
    </w:p>
    <w:p w:rsidR="00B834CC" w:rsidRPr="00B35F67" w:rsidRDefault="00B834CC" w:rsidP="00B834CC">
      <w:pPr>
        <w:rPr>
          <w:rFonts w:cs="Arial"/>
          <w:b/>
        </w:rPr>
      </w:pPr>
      <w:r>
        <w:rPr>
          <w:rFonts w:cs="Arial"/>
          <w:b/>
        </w:rPr>
        <w:t>12</w:t>
      </w:r>
      <w:r w:rsidRPr="00B35F67">
        <w:rPr>
          <w:rFonts w:cs="Arial"/>
          <w:b/>
        </w:rPr>
        <w:t xml:space="preserve">) Does your organization have the capacity to operate this project throughout </w:t>
      </w:r>
    </w:p>
    <w:p w:rsidR="00B834CC" w:rsidRPr="00B35F67" w:rsidRDefault="00B834CC" w:rsidP="00B834CC">
      <w:pPr>
        <w:rPr>
          <w:rFonts w:cs="Arial"/>
          <w:b/>
        </w:rPr>
      </w:pPr>
      <w:r w:rsidRPr="00B35F67">
        <w:rPr>
          <w:rFonts w:cs="Arial"/>
          <w:b/>
        </w:rPr>
        <w:t xml:space="preserve">      the entire RHAB?  </w:t>
      </w: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w:t>
      </w:r>
      <w:r w:rsidRPr="00B35F67">
        <w:rPr>
          <w:rFonts w:cs="Arial"/>
        </w:rPr>
        <w:t xml:space="preserve">Yes  </w:t>
      </w:r>
      <w:r w:rsidRPr="00B35F67">
        <w:rPr>
          <w:rFonts w:cs="Arial"/>
          <w:szCs w:val="24"/>
        </w:rPr>
        <w:fldChar w:fldCharType="begin">
          <w:ffData>
            <w:name w:val=""/>
            <w:enabled/>
            <w:calcOnExit w:val="0"/>
            <w:checkBox>
              <w:sizeAuto/>
              <w:default w:val="0"/>
            </w:checkBox>
          </w:ffData>
        </w:fldChar>
      </w:r>
      <w:r w:rsidRPr="00B35F67">
        <w:rPr>
          <w:rFonts w:cs="Arial"/>
          <w:szCs w:val="24"/>
        </w:rPr>
        <w:instrText xml:space="preserve"> FORMCHECKBOX </w:instrText>
      </w:r>
      <w:r w:rsidR="003E40A4">
        <w:rPr>
          <w:rFonts w:cs="Arial"/>
          <w:szCs w:val="24"/>
        </w:rPr>
      </w:r>
      <w:r w:rsidR="003E40A4">
        <w:rPr>
          <w:rFonts w:cs="Arial"/>
          <w:szCs w:val="24"/>
        </w:rPr>
        <w:fldChar w:fldCharType="separate"/>
      </w:r>
      <w:r w:rsidRPr="00B35F67">
        <w:rPr>
          <w:rFonts w:cs="Arial"/>
          <w:szCs w:val="24"/>
        </w:rPr>
        <w:fldChar w:fldCharType="end"/>
      </w:r>
      <w:r w:rsidRPr="00B35F67">
        <w:rPr>
          <w:rFonts w:cs="Arial"/>
          <w:szCs w:val="24"/>
        </w:rPr>
        <w:t xml:space="preserve"> </w:t>
      </w:r>
      <w:r w:rsidRPr="00B35F67">
        <w:rPr>
          <w:rFonts w:cs="Arial"/>
        </w:rPr>
        <w:t>No</w:t>
      </w:r>
    </w:p>
    <w:p w:rsidR="00B834CC" w:rsidRPr="00B35F67" w:rsidRDefault="00B834CC" w:rsidP="00B834CC">
      <w:pPr>
        <w:numPr>
          <w:ilvl w:val="0"/>
          <w:numId w:val="12"/>
        </w:numPr>
        <w:ind w:left="1080"/>
        <w:rPr>
          <w:rFonts w:cs="Arial"/>
        </w:rPr>
      </w:pPr>
      <w:r w:rsidRPr="00B35F67">
        <w:rPr>
          <w:rFonts w:cs="Arial"/>
        </w:rPr>
        <w:t xml:space="preserve">If yes, please describe </w:t>
      </w:r>
      <w:r>
        <w:rPr>
          <w:rFonts w:cs="Arial"/>
        </w:rPr>
        <w:t xml:space="preserve">your organization’s capacity to operate the project throughout the entire region, including a description of </w:t>
      </w:r>
      <w:r w:rsidRPr="00B35F67">
        <w:rPr>
          <w:rFonts w:cs="Arial"/>
        </w:rPr>
        <w:t xml:space="preserve">any relationships you have with providers in the other counties and </w:t>
      </w:r>
      <w:r>
        <w:rPr>
          <w:rFonts w:cs="Arial"/>
        </w:rPr>
        <w:t>your/</w:t>
      </w:r>
      <w:r w:rsidRPr="00B35F67">
        <w:rPr>
          <w:rFonts w:cs="Arial"/>
        </w:rPr>
        <w:t xml:space="preserve">their ability to identify landlords in this larger area.  If you have experience operating regional projects, this should also be included.  </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p w:rsidR="00B834CC" w:rsidRPr="00B35F67" w:rsidRDefault="00B834CC" w:rsidP="00D67E48">
      <w:pPr>
        <w:rPr>
          <w:rFonts w:cs="Arial"/>
        </w:rPr>
      </w:pPr>
    </w:p>
    <w:p w:rsidR="00D67E48" w:rsidRPr="00B35F67" w:rsidRDefault="00D67E48" w:rsidP="00D67E48">
      <w:pPr>
        <w:rPr>
          <w:rFonts w:cs="Arial"/>
          <w:b/>
        </w:rPr>
      </w:pPr>
      <w:r w:rsidRPr="00B35F67">
        <w:rPr>
          <w:rFonts w:cs="Arial"/>
          <w:b/>
        </w:rPr>
        <w:t>1</w:t>
      </w:r>
      <w:r w:rsidR="00C47425" w:rsidRPr="00B35F67">
        <w:rPr>
          <w:rFonts w:cs="Arial"/>
          <w:b/>
        </w:rPr>
        <w:t>3</w:t>
      </w:r>
      <w:r w:rsidRPr="00B35F67">
        <w:rPr>
          <w:rFonts w:cs="Arial"/>
          <w:b/>
        </w:rPr>
        <w:t xml:space="preserve">) Describe your experience in administering a program similar to the one that </w:t>
      </w:r>
    </w:p>
    <w:p w:rsidR="00D67E48" w:rsidRPr="00B35F67" w:rsidRDefault="00D67E48" w:rsidP="00D67E48">
      <w:pPr>
        <w:rPr>
          <w:rFonts w:cs="Arial"/>
          <w:b/>
        </w:rPr>
      </w:pPr>
      <w:r w:rsidRPr="00B35F67">
        <w:rPr>
          <w:rFonts w:cs="Arial"/>
          <w:b/>
        </w:rPr>
        <w:t xml:space="preserve">      you are proposing.  This description should include: </w:t>
      </w:r>
    </w:p>
    <w:p w:rsidR="00D67E48" w:rsidRPr="00B35F67" w:rsidRDefault="00D67E48" w:rsidP="00E0213A">
      <w:pPr>
        <w:numPr>
          <w:ilvl w:val="0"/>
          <w:numId w:val="11"/>
        </w:numPr>
        <w:rPr>
          <w:szCs w:val="24"/>
        </w:rPr>
      </w:pPr>
      <w:r w:rsidRPr="00B35F67">
        <w:rPr>
          <w:szCs w:val="24"/>
        </w:rPr>
        <w:t>Experience effectively utilizing federal funds and performing the described services with</w:t>
      </w:r>
      <w:r w:rsidR="003E40A4">
        <w:rPr>
          <w:szCs w:val="24"/>
        </w:rPr>
        <w:t>in</w:t>
      </w:r>
      <w:r w:rsidRPr="00B35F67">
        <w:rPr>
          <w:szCs w:val="24"/>
        </w:rPr>
        <w:t xml:space="preserve"> given funding and time limitations</w:t>
      </w:r>
    </w:p>
    <w:p w:rsidR="00D67E48" w:rsidRPr="00B35F67" w:rsidRDefault="00D67E48" w:rsidP="00E0213A">
      <w:pPr>
        <w:numPr>
          <w:ilvl w:val="0"/>
          <w:numId w:val="11"/>
        </w:numPr>
        <w:rPr>
          <w:szCs w:val="24"/>
        </w:rPr>
      </w:pPr>
      <w:r w:rsidRPr="00B35F67">
        <w:rPr>
          <w:szCs w:val="24"/>
        </w:rPr>
        <w:t>Experience leveraging other federal, state, local and/or private sector funding</w:t>
      </w:r>
    </w:p>
    <w:p w:rsidR="00D67E48" w:rsidRPr="00B35F67" w:rsidRDefault="00D67E48" w:rsidP="00E0213A">
      <w:pPr>
        <w:numPr>
          <w:ilvl w:val="0"/>
          <w:numId w:val="11"/>
        </w:numPr>
        <w:rPr>
          <w:szCs w:val="24"/>
        </w:rPr>
      </w:pPr>
      <w:r w:rsidRPr="00B35F67">
        <w:rPr>
          <w:szCs w:val="24"/>
        </w:rPr>
        <w:t>Description of the program management and financial account system that will be used to administer the grant</w:t>
      </w:r>
    </w:p>
    <w:p w:rsidR="00D67E48" w:rsidRPr="00B35F67" w:rsidRDefault="00D67E48" w:rsidP="00E0213A">
      <w:pPr>
        <w:numPr>
          <w:ilvl w:val="0"/>
          <w:numId w:val="11"/>
        </w:numPr>
        <w:rPr>
          <w:szCs w:val="24"/>
        </w:rPr>
      </w:pPr>
      <w:r w:rsidRPr="00B35F67">
        <w:rPr>
          <w:szCs w:val="24"/>
        </w:rPr>
        <w:t>Any unresolved monitoring or audit findings from HUD, DCED, the Office of the Inspector General</w:t>
      </w:r>
    </w:p>
    <w:p w:rsidR="00D67E48" w:rsidRPr="00B35F67" w:rsidRDefault="00D67E48" w:rsidP="00D67E48">
      <w:pPr>
        <w:rPr>
          <w:rFonts w:cs="Arial"/>
          <w:b/>
          <w:sz w:val="16"/>
        </w:rPr>
      </w:pPr>
    </w:p>
    <w:p w:rsidR="00B834CC" w:rsidRPr="00B35F67" w:rsidRDefault="00B834CC" w:rsidP="00B834CC">
      <w:pPr>
        <w:ind w:firstLine="360"/>
        <w:rPr>
          <w:rFonts w:cs="Arial"/>
          <w:b/>
        </w:rPr>
      </w:pPr>
      <w:r w:rsidRPr="00B35F67">
        <w:rPr>
          <w:rFonts w:cs="Arial"/>
          <w:b/>
        </w:rPr>
        <w:t>ORGANIZATIONAL CAPACITY</w:t>
      </w:r>
      <w:r w:rsidRPr="005C4EC5">
        <w:rPr>
          <w:rFonts w:cs="Arial"/>
          <w:b/>
          <w:sz w:val="20"/>
        </w:rPr>
        <w:t xml:space="preserve"> (click on line to begin typing)</w:t>
      </w:r>
      <w:r w:rsidRPr="005C4EC5">
        <w:rPr>
          <w:rFonts w:cs="Arial"/>
          <w:b/>
        </w:rPr>
        <w:t>:</w:t>
      </w:r>
      <w:r w:rsidRPr="005C4EC5">
        <w:rPr>
          <w:rFonts w:cs="Arial"/>
          <w:b/>
          <w:sz w:val="20"/>
        </w:rPr>
        <w:t xml:space="preserve">  </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p w:rsidR="00D67E48" w:rsidRPr="00B35F67" w:rsidRDefault="00D67E48" w:rsidP="00D67E48">
      <w:pPr>
        <w:rPr>
          <w:rFonts w:cs="Arial"/>
          <w:b/>
        </w:rPr>
      </w:pPr>
    </w:p>
    <w:p w:rsidR="00D67E48" w:rsidRPr="00B35F67" w:rsidRDefault="00D67E48" w:rsidP="00D67E48">
      <w:pPr>
        <w:rPr>
          <w:rFonts w:cs="Arial"/>
          <w:b/>
        </w:rPr>
      </w:pPr>
      <w:r w:rsidRPr="00B35F67">
        <w:rPr>
          <w:rFonts w:cs="Arial"/>
          <w:b/>
        </w:rPr>
        <w:t>1</w:t>
      </w:r>
      <w:r w:rsidR="00C47425" w:rsidRPr="00B35F67">
        <w:rPr>
          <w:rFonts w:cs="Arial"/>
          <w:b/>
        </w:rPr>
        <w:t>4</w:t>
      </w:r>
      <w:r w:rsidRPr="00B35F67">
        <w:rPr>
          <w:rFonts w:cs="Arial"/>
          <w:b/>
        </w:rPr>
        <w:t>) Proposed budget</w:t>
      </w:r>
    </w:p>
    <w:p w:rsidR="00D67E48" w:rsidRPr="00B35F67" w:rsidRDefault="00D67E48" w:rsidP="00D67E48">
      <w:pPr>
        <w:pStyle w:val="Default"/>
        <w:rPr>
          <w:rFonts w:ascii="Arial" w:hAnsi="Arial" w:cs="Arial"/>
        </w:rPr>
      </w:pPr>
      <w:r w:rsidRPr="00B35F67">
        <w:rPr>
          <w:rFonts w:ascii="Arial" w:hAnsi="Arial" w:cs="Arial"/>
        </w:rPr>
        <w:t xml:space="preserve">      For a list and description of eligible cost, please refer to the Continuum of Care  </w:t>
      </w:r>
    </w:p>
    <w:p w:rsidR="00D67E48" w:rsidRPr="00B35F67" w:rsidRDefault="00D67E48" w:rsidP="00D67E48">
      <w:pPr>
        <w:pStyle w:val="Default"/>
        <w:rPr>
          <w:rFonts w:ascii="Arial" w:hAnsi="Arial" w:cs="Arial"/>
        </w:rPr>
      </w:pPr>
      <w:r w:rsidRPr="00B35F67">
        <w:rPr>
          <w:rFonts w:ascii="Arial" w:hAnsi="Arial" w:cs="Arial"/>
        </w:rPr>
        <w:t xml:space="preserve">      regulations at 24 CFR Part 578, Subpart D – Program Components &amp; Eligible Costs</w:t>
      </w:r>
    </w:p>
    <w:p w:rsidR="00041365" w:rsidRPr="00B35F67" w:rsidRDefault="00041365" w:rsidP="00D67E48">
      <w:pPr>
        <w:pStyle w:val="Default"/>
        <w:rPr>
          <w:rFonts w:ascii="Arial" w:hAnsi="Arial" w:cs="Arial"/>
        </w:rPr>
      </w:pPr>
    </w:p>
    <w:p w:rsidR="00041365" w:rsidRPr="00B35F67" w:rsidRDefault="007E38D9" w:rsidP="00D67E48">
      <w:pPr>
        <w:pStyle w:val="Default"/>
        <w:rPr>
          <w:rFonts w:ascii="Arial" w:hAnsi="Arial" w:cs="Arial"/>
          <w:noProof/>
          <w:u w:val="single"/>
        </w:rPr>
      </w:pPr>
      <w:r w:rsidRPr="00B35F67">
        <w:rPr>
          <w:rFonts w:ascii="Arial" w:hAnsi="Arial" w:cs="Arial"/>
          <w:b/>
          <w:noProof/>
          <w:u w:val="single"/>
        </w:rPr>
        <w:t>HOUSING COSTS:</w:t>
      </w:r>
      <w:r w:rsidRPr="00B35F67">
        <w:rPr>
          <w:rFonts w:ascii="Arial" w:hAnsi="Arial" w:cs="Arial"/>
          <w:noProof/>
          <w:u w:val="single"/>
        </w:rPr>
        <w:t xml:space="preserve">  Operations, Leasing or Rental Assistance</w:t>
      </w:r>
    </w:p>
    <w:p w:rsidR="00EA6443" w:rsidRPr="00B35F67" w:rsidRDefault="00EA6443" w:rsidP="00D67E48">
      <w:pPr>
        <w:pStyle w:val="Default"/>
        <w:rPr>
          <w:rFonts w:ascii="Arial" w:hAnsi="Arial" w:cs="Arial"/>
          <w:b/>
          <w:noProof/>
        </w:rPr>
      </w:pPr>
    </w:p>
    <w:p w:rsidR="007E38D9" w:rsidRPr="00B35F67" w:rsidRDefault="007E38D9" w:rsidP="00D67E48">
      <w:pPr>
        <w:pStyle w:val="Default"/>
        <w:rPr>
          <w:rFonts w:ascii="Arial" w:hAnsi="Arial" w:cs="Arial"/>
          <w:b/>
          <w:noProof/>
        </w:rPr>
      </w:pPr>
      <w:r w:rsidRPr="00B35F67">
        <w:rPr>
          <w:rFonts w:ascii="Arial" w:hAnsi="Arial" w:cs="Arial"/>
          <w:b/>
          <w:noProof/>
        </w:rPr>
        <w:t xml:space="preserve">If </w:t>
      </w:r>
      <w:r w:rsidR="00EA6443" w:rsidRPr="00B35F67">
        <w:rPr>
          <w:rFonts w:ascii="Arial" w:hAnsi="Arial" w:cs="Arial"/>
          <w:b/>
          <w:noProof/>
        </w:rPr>
        <w:t>OPERATIONS</w:t>
      </w:r>
      <w:r w:rsidRPr="00B35F67">
        <w:rPr>
          <w:rFonts w:ascii="Arial" w:hAnsi="Arial" w:cs="Arial"/>
          <w:b/>
          <w:noProof/>
        </w:rPr>
        <w:t>, com</w:t>
      </w:r>
      <w:r w:rsidR="00EA6443" w:rsidRPr="00B35F67">
        <w:rPr>
          <w:rFonts w:ascii="Arial" w:hAnsi="Arial" w:cs="Arial"/>
          <w:b/>
          <w:noProof/>
        </w:rPr>
        <w:t>plete the below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2026"/>
        <w:gridCol w:w="4189"/>
      </w:tblGrid>
      <w:tr w:rsidR="00EA6443" w:rsidRPr="00B35F67" w:rsidTr="004C052B">
        <w:tc>
          <w:tcPr>
            <w:tcW w:w="3192" w:type="dxa"/>
            <w:shd w:val="clear" w:color="auto" w:fill="F2F2F2"/>
            <w:vAlign w:val="center"/>
          </w:tcPr>
          <w:p w:rsidR="00EA6443" w:rsidRPr="00B35F67" w:rsidRDefault="00EA6443" w:rsidP="00EA6443">
            <w:pPr>
              <w:rPr>
                <w:rFonts w:cs="Arial"/>
                <w:b/>
              </w:rPr>
            </w:pPr>
            <w:r w:rsidRPr="00B35F67">
              <w:rPr>
                <w:rFonts w:cs="Arial"/>
                <w:b/>
              </w:rPr>
              <w:lastRenderedPageBreak/>
              <w:t>PROGRAM COMPONENT</w:t>
            </w:r>
          </w:p>
        </w:tc>
        <w:tc>
          <w:tcPr>
            <w:tcW w:w="2046" w:type="dxa"/>
            <w:shd w:val="clear" w:color="auto" w:fill="F2F2F2"/>
            <w:vAlign w:val="center"/>
          </w:tcPr>
          <w:p w:rsidR="00EA6443" w:rsidRPr="00B35F67" w:rsidRDefault="00EA6443" w:rsidP="004C052B">
            <w:pPr>
              <w:jc w:val="center"/>
              <w:rPr>
                <w:rFonts w:cs="Arial"/>
                <w:b/>
              </w:rPr>
            </w:pPr>
            <w:r w:rsidRPr="00B35F67">
              <w:rPr>
                <w:rFonts w:cs="Arial"/>
                <w:b/>
              </w:rPr>
              <w:t>REQUESTED BUDGET</w:t>
            </w:r>
          </w:p>
        </w:tc>
        <w:tc>
          <w:tcPr>
            <w:tcW w:w="4338" w:type="dxa"/>
            <w:shd w:val="clear" w:color="auto" w:fill="F2F2F2"/>
            <w:vAlign w:val="center"/>
          </w:tcPr>
          <w:p w:rsidR="00EA6443" w:rsidRPr="00B35F67" w:rsidRDefault="00EA6443" w:rsidP="004C052B">
            <w:pPr>
              <w:jc w:val="center"/>
              <w:rPr>
                <w:rFonts w:cs="Arial"/>
                <w:b/>
              </w:rPr>
            </w:pPr>
            <w:r w:rsidRPr="00B35F67">
              <w:rPr>
                <w:rFonts w:cs="Arial"/>
                <w:b/>
              </w:rPr>
              <w:t>DESCRIPTION OF USE</w:t>
            </w:r>
          </w:p>
        </w:tc>
      </w:tr>
      <w:tr w:rsidR="00EA6443" w:rsidRPr="00B35F67" w:rsidTr="00EA6443">
        <w:trPr>
          <w:trHeight w:val="422"/>
        </w:trPr>
        <w:tc>
          <w:tcPr>
            <w:tcW w:w="3192" w:type="dxa"/>
            <w:shd w:val="clear" w:color="auto" w:fill="auto"/>
            <w:vAlign w:val="center"/>
          </w:tcPr>
          <w:p w:rsidR="00EA6443" w:rsidRPr="00B35F67" w:rsidRDefault="00EA6443" w:rsidP="00EA6443">
            <w:pPr>
              <w:rPr>
                <w:rFonts w:cs="Arial"/>
              </w:rPr>
            </w:pPr>
            <w:r w:rsidRPr="00B35F67">
              <w:rPr>
                <w:rFonts w:cs="Arial"/>
              </w:rPr>
              <w:t>Operating Cost (site-based)</w:t>
            </w:r>
          </w:p>
        </w:tc>
        <w:tc>
          <w:tcPr>
            <w:tcW w:w="2046" w:type="dxa"/>
            <w:shd w:val="clear" w:color="auto" w:fill="auto"/>
            <w:vAlign w:val="center"/>
          </w:tcPr>
          <w:p w:rsidR="00EA6443" w:rsidRPr="00B35F67" w:rsidRDefault="00FD1C42" w:rsidP="00EA6443">
            <w:pPr>
              <w:jc w:val="center"/>
              <w:rPr>
                <w:rFonts w:cs="Arial"/>
                <w:u w:val="single"/>
              </w:rPr>
            </w:pPr>
            <w:r w:rsidRPr="00B35F67">
              <w:rPr>
                <w:rFonts w:cs="Arial"/>
                <w:bCs/>
                <w:szCs w:val="24"/>
              </w:rPr>
              <w:t xml:space="preserve">Total $ </w:t>
            </w:r>
            <w:r w:rsidR="00EA6443" w:rsidRPr="00B35F67">
              <w:rPr>
                <w:rFonts w:cs="Arial"/>
                <w:bCs/>
                <w:szCs w:val="24"/>
                <w:u w:val="single"/>
              </w:rPr>
              <w:fldChar w:fldCharType="begin">
                <w:ffData>
                  <w:name w:val=""/>
                  <w:enabled/>
                  <w:calcOnExit w:val="0"/>
                  <w:textInput/>
                </w:ffData>
              </w:fldChar>
            </w:r>
            <w:r w:rsidR="00EA6443" w:rsidRPr="00B35F67">
              <w:rPr>
                <w:rFonts w:cs="Arial"/>
                <w:bCs/>
                <w:szCs w:val="24"/>
                <w:u w:val="single"/>
              </w:rPr>
              <w:instrText xml:space="preserve"> FORMTEXT </w:instrText>
            </w:r>
            <w:r w:rsidR="00EA6443" w:rsidRPr="00B35F67">
              <w:rPr>
                <w:rFonts w:cs="Arial"/>
                <w:bCs/>
                <w:szCs w:val="24"/>
                <w:u w:val="single"/>
              </w:rPr>
            </w:r>
            <w:r w:rsidR="00EA6443" w:rsidRPr="00B35F67">
              <w:rPr>
                <w:rFonts w:cs="Arial"/>
                <w:bCs/>
                <w:szCs w:val="24"/>
                <w:u w:val="single"/>
              </w:rPr>
              <w:fldChar w:fldCharType="separate"/>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szCs w:val="24"/>
                <w:u w:val="single"/>
              </w:rPr>
              <w:fldChar w:fldCharType="end"/>
            </w:r>
          </w:p>
        </w:tc>
        <w:tc>
          <w:tcPr>
            <w:tcW w:w="4338" w:type="dxa"/>
            <w:shd w:val="clear" w:color="auto" w:fill="auto"/>
            <w:vAlign w:val="center"/>
          </w:tcPr>
          <w:p w:rsidR="00EA6443" w:rsidRPr="00B35F67" w:rsidRDefault="00EA6443" w:rsidP="00EA6443">
            <w:pPr>
              <w:rPr>
                <w:rFonts w:cs="Arial"/>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EA6443" w:rsidRPr="00B35F67" w:rsidTr="00EA6443">
        <w:tc>
          <w:tcPr>
            <w:tcW w:w="3192" w:type="dxa"/>
            <w:shd w:val="clear" w:color="auto" w:fill="auto"/>
            <w:vAlign w:val="center"/>
          </w:tcPr>
          <w:p w:rsidR="00EA6443" w:rsidRPr="00B35F67" w:rsidRDefault="00EA6443" w:rsidP="00EA6443">
            <w:pPr>
              <w:pStyle w:val="Default"/>
              <w:ind w:left="720"/>
              <w:rPr>
                <w:rFonts w:ascii="Arial" w:hAnsi="Arial" w:cs="Arial"/>
                <w:color w:val="auto"/>
                <w:sz w:val="23"/>
                <w:szCs w:val="23"/>
              </w:rPr>
            </w:pPr>
            <w:r w:rsidRPr="00B35F67">
              <w:rPr>
                <w:rFonts w:ascii="Arial" w:hAnsi="Arial" w:cs="Arial"/>
                <w:color w:val="auto"/>
                <w:sz w:val="23"/>
                <w:szCs w:val="23"/>
              </w:rPr>
              <w:t>Maintenance and repair</w:t>
            </w:r>
          </w:p>
        </w:tc>
        <w:tc>
          <w:tcPr>
            <w:tcW w:w="2046" w:type="dxa"/>
            <w:shd w:val="clear" w:color="auto" w:fill="auto"/>
            <w:vAlign w:val="center"/>
          </w:tcPr>
          <w:p w:rsidR="00EA6443" w:rsidRPr="00B35F67" w:rsidRDefault="00FD1C42" w:rsidP="00EA6443">
            <w:pPr>
              <w:jc w:val="center"/>
              <w:rPr>
                <w:rFonts w:cs="Arial"/>
                <w:u w:val="single"/>
              </w:rPr>
            </w:pPr>
            <w:r w:rsidRPr="00B35F67">
              <w:rPr>
                <w:rFonts w:cs="Arial"/>
                <w:bCs/>
                <w:szCs w:val="24"/>
                <w:u w:val="single"/>
              </w:rPr>
              <w:t>$</w:t>
            </w:r>
            <w:r w:rsidR="00EA6443" w:rsidRPr="00B35F67">
              <w:rPr>
                <w:rFonts w:cs="Arial"/>
                <w:bCs/>
                <w:szCs w:val="24"/>
                <w:u w:val="single"/>
              </w:rPr>
              <w:fldChar w:fldCharType="begin">
                <w:ffData>
                  <w:name w:val=""/>
                  <w:enabled/>
                  <w:calcOnExit w:val="0"/>
                  <w:textInput/>
                </w:ffData>
              </w:fldChar>
            </w:r>
            <w:r w:rsidR="00EA6443" w:rsidRPr="00B35F67">
              <w:rPr>
                <w:rFonts w:cs="Arial"/>
                <w:bCs/>
                <w:szCs w:val="24"/>
                <w:u w:val="single"/>
              </w:rPr>
              <w:instrText xml:space="preserve"> FORMTEXT </w:instrText>
            </w:r>
            <w:r w:rsidR="00EA6443" w:rsidRPr="00B35F67">
              <w:rPr>
                <w:rFonts w:cs="Arial"/>
                <w:bCs/>
                <w:szCs w:val="24"/>
                <w:u w:val="single"/>
              </w:rPr>
            </w:r>
            <w:r w:rsidR="00EA6443" w:rsidRPr="00B35F67">
              <w:rPr>
                <w:rFonts w:cs="Arial"/>
                <w:bCs/>
                <w:szCs w:val="24"/>
                <w:u w:val="single"/>
              </w:rPr>
              <w:fldChar w:fldCharType="separate"/>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szCs w:val="24"/>
                <w:u w:val="single"/>
              </w:rPr>
              <w:fldChar w:fldCharType="end"/>
            </w:r>
          </w:p>
        </w:tc>
        <w:tc>
          <w:tcPr>
            <w:tcW w:w="4338" w:type="dxa"/>
            <w:shd w:val="clear" w:color="auto" w:fill="auto"/>
            <w:vAlign w:val="center"/>
          </w:tcPr>
          <w:p w:rsidR="00EA6443" w:rsidRPr="00B35F67" w:rsidRDefault="00EA6443" w:rsidP="00EA6443">
            <w:pPr>
              <w:rPr>
                <w:rFonts w:cs="Arial"/>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EA6443" w:rsidRPr="00B35F67" w:rsidTr="00EA6443">
        <w:tc>
          <w:tcPr>
            <w:tcW w:w="3192" w:type="dxa"/>
            <w:shd w:val="clear" w:color="auto" w:fill="auto"/>
            <w:vAlign w:val="center"/>
          </w:tcPr>
          <w:p w:rsidR="00EA6443" w:rsidRPr="00B35F67" w:rsidRDefault="00EA6443" w:rsidP="00EA6443">
            <w:pPr>
              <w:pStyle w:val="Default"/>
              <w:ind w:left="720"/>
              <w:rPr>
                <w:rFonts w:ascii="Arial" w:hAnsi="Arial" w:cs="Arial"/>
                <w:color w:val="auto"/>
                <w:sz w:val="23"/>
                <w:szCs w:val="23"/>
              </w:rPr>
            </w:pPr>
            <w:r w:rsidRPr="00B35F67">
              <w:rPr>
                <w:rFonts w:ascii="Arial" w:hAnsi="Arial" w:cs="Arial"/>
                <w:color w:val="auto"/>
                <w:sz w:val="23"/>
                <w:szCs w:val="23"/>
              </w:rPr>
              <w:t>Property taxes and insurance</w:t>
            </w:r>
          </w:p>
        </w:tc>
        <w:tc>
          <w:tcPr>
            <w:tcW w:w="2046" w:type="dxa"/>
            <w:shd w:val="clear" w:color="auto" w:fill="auto"/>
            <w:vAlign w:val="center"/>
          </w:tcPr>
          <w:p w:rsidR="00EA6443" w:rsidRPr="00B35F67" w:rsidRDefault="00FD1C42" w:rsidP="00EA6443">
            <w:pPr>
              <w:jc w:val="center"/>
              <w:rPr>
                <w:rFonts w:cs="Arial"/>
                <w:u w:val="single"/>
              </w:rPr>
            </w:pPr>
            <w:r w:rsidRPr="00B35F67">
              <w:rPr>
                <w:rFonts w:cs="Arial"/>
                <w:bCs/>
                <w:szCs w:val="24"/>
                <w:u w:val="single"/>
              </w:rPr>
              <w:t>$</w:t>
            </w:r>
            <w:r w:rsidR="00EA6443" w:rsidRPr="00B35F67">
              <w:rPr>
                <w:rFonts w:cs="Arial"/>
                <w:bCs/>
                <w:szCs w:val="24"/>
                <w:u w:val="single"/>
              </w:rPr>
              <w:fldChar w:fldCharType="begin">
                <w:ffData>
                  <w:name w:val=""/>
                  <w:enabled/>
                  <w:calcOnExit w:val="0"/>
                  <w:textInput/>
                </w:ffData>
              </w:fldChar>
            </w:r>
            <w:r w:rsidR="00EA6443" w:rsidRPr="00B35F67">
              <w:rPr>
                <w:rFonts w:cs="Arial"/>
                <w:bCs/>
                <w:szCs w:val="24"/>
                <w:u w:val="single"/>
              </w:rPr>
              <w:instrText xml:space="preserve"> FORMTEXT </w:instrText>
            </w:r>
            <w:r w:rsidR="00EA6443" w:rsidRPr="00B35F67">
              <w:rPr>
                <w:rFonts w:cs="Arial"/>
                <w:bCs/>
                <w:szCs w:val="24"/>
                <w:u w:val="single"/>
              </w:rPr>
            </w:r>
            <w:r w:rsidR="00EA6443" w:rsidRPr="00B35F67">
              <w:rPr>
                <w:rFonts w:cs="Arial"/>
                <w:bCs/>
                <w:szCs w:val="24"/>
                <w:u w:val="single"/>
              </w:rPr>
              <w:fldChar w:fldCharType="separate"/>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szCs w:val="24"/>
                <w:u w:val="single"/>
              </w:rPr>
              <w:fldChar w:fldCharType="end"/>
            </w:r>
          </w:p>
        </w:tc>
        <w:tc>
          <w:tcPr>
            <w:tcW w:w="4338" w:type="dxa"/>
            <w:shd w:val="clear" w:color="auto" w:fill="auto"/>
            <w:vAlign w:val="center"/>
          </w:tcPr>
          <w:p w:rsidR="00EA6443" w:rsidRPr="00B35F67" w:rsidRDefault="00EA6443" w:rsidP="00EA6443">
            <w:pPr>
              <w:rPr>
                <w:rFonts w:cs="Arial"/>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EA6443" w:rsidRPr="00B35F67" w:rsidTr="00EA6443">
        <w:tc>
          <w:tcPr>
            <w:tcW w:w="3192" w:type="dxa"/>
            <w:shd w:val="clear" w:color="auto" w:fill="auto"/>
            <w:vAlign w:val="center"/>
          </w:tcPr>
          <w:p w:rsidR="00EA6443" w:rsidRPr="00B35F67" w:rsidRDefault="00EA6443" w:rsidP="00EA6443">
            <w:pPr>
              <w:pStyle w:val="Default"/>
              <w:ind w:left="720"/>
              <w:rPr>
                <w:rFonts w:ascii="Arial" w:hAnsi="Arial" w:cs="Arial"/>
                <w:color w:val="auto"/>
                <w:sz w:val="23"/>
                <w:szCs w:val="23"/>
              </w:rPr>
            </w:pPr>
            <w:r w:rsidRPr="00B35F67">
              <w:rPr>
                <w:rFonts w:ascii="Arial" w:hAnsi="Arial" w:cs="Arial"/>
                <w:color w:val="auto"/>
                <w:sz w:val="23"/>
                <w:szCs w:val="23"/>
              </w:rPr>
              <w:t>Reserves for replacement of major systems</w:t>
            </w:r>
          </w:p>
        </w:tc>
        <w:tc>
          <w:tcPr>
            <w:tcW w:w="2046" w:type="dxa"/>
            <w:shd w:val="clear" w:color="auto" w:fill="auto"/>
            <w:vAlign w:val="center"/>
          </w:tcPr>
          <w:p w:rsidR="00EA6443" w:rsidRPr="00B35F67" w:rsidRDefault="00FD1C42" w:rsidP="00EA6443">
            <w:pPr>
              <w:jc w:val="center"/>
              <w:rPr>
                <w:rFonts w:cs="Arial"/>
                <w:u w:val="single"/>
              </w:rPr>
            </w:pPr>
            <w:r w:rsidRPr="00B35F67">
              <w:rPr>
                <w:rFonts w:cs="Arial"/>
                <w:bCs/>
                <w:szCs w:val="24"/>
                <w:u w:val="single"/>
              </w:rPr>
              <w:t>$</w:t>
            </w:r>
            <w:r w:rsidR="00EA6443" w:rsidRPr="00B35F67">
              <w:rPr>
                <w:rFonts w:cs="Arial"/>
                <w:bCs/>
                <w:szCs w:val="24"/>
                <w:u w:val="single"/>
              </w:rPr>
              <w:fldChar w:fldCharType="begin">
                <w:ffData>
                  <w:name w:val=""/>
                  <w:enabled/>
                  <w:calcOnExit w:val="0"/>
                  <w:textInput/>
                </w:ffData>
              </w:fldChar>
            </w:r>
            <w:r w:rsidR="00EA6443" w:rsidRPr="00B35F67">
              <w:rPr>
                <w:rFonts w:cs="Arial"/>
                <w:bCs/>
                <w:szCs w:val="24"/>
                <w:u w:val="single"/>
              </w:rPr>
              <w:instrText xml:space="preserve"> FORMTEXT </w:instrText>
            </w:r>
            <w:r w:rsidR="00EA6443" w:rsidRPr="00B35F67">
              <w:rPr>
                <w:rFonts w:cs="Arial"/>
                <w:bCs/>
                <w:szCs w:val="24"/>
                <w:u w:val="single"/>
              </w:rPr>
            </w:r>
            <w:r w:rsidR="00EA6443" w:rsidRPr="00B35F67">
              <w:rPr>
                <w:rFonts w:cs="Arial"/>
                <w:bCs/>
                <w:szCs w:val="24"/>
                <w:u w:val="single"/>
              </w:rPr>
              <w:fldChar w:fldCharType="separate"/>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szCs w:val="24"/>
                <w:u w:val="single"/>
              </w:rPr>
              <w:fldChar w:fldCharType="end"/>
            </w:r>
          </w:p>
        </w:tc>
        <w:tc>
          <w:tcPr>
            <w:tcW w:w="4338" w:type="dxa"/>
            <w:shd w:val="clear" w:color="auto" w:fill="auto"/>
            <w:vAlign w:val="center"/>
          </w:tcPr>
          <w:p w:rsidR="00EA6443" w:rsidRPr="00B35F67" w:rsidRDefault="00EA6443" w:rsidP="00EA6443">
            <w:pPr>
              <w:rPr>
                <w:rFonts w:cs="Arial"/>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EA6443" w:rsidRPr="00B35F67" w:rsidTr="009F74C7">
        <w:trPr>
          <w:trHeight w:val="346"/>
        </w:trPr>
        <w:tc>
          <w:tcPr>
            <w:tcW w:w="3192" w:type="dxa"/>
            <w:shd w:val="clear" w:color="auto" w:fill="auto"/>
            <w:vAlign w:val="center"/>
          </w:tcPr>
          <w:p w:rsidR="00EA6443" w:rsidRPr="00B35F67" w:rsidRDefault="00EA6443" w:rsidP="00EA6443">
            <w:pPr>
              <w:pStyle w:val="Default"/>
              <w:ind w:left="720"/>
              <w:rPr>
                <w:rFonts w:ascii="Arial" w:hAnsi="Arial" w:cs="Arial"/>
                <w:color w:val="auto"/>
                <w:sz w:val="23"/>
                <w:szCs w:val="23"/>
              </w:rPr>
            </w:pPr>
            <w:r w:rsidRPr="00B35F67">
              <w:rPr>
                <w:rFonts w:ascii="Arial" w:hAnsi="Arial" w:cs="Arial"/>
                <w:color w:val="auto"/>
                <w:sz w:val="23"/>
                <w:szCs w:val="23"/>
              </w:rPr>
              <w:t>Building security</w:t>
            </w:r>
          </w:p>
        </w:tc>
        <w:tc>
          <w:tcPr>
            <w:tcW w:w="2046" w:type="dxa"/>
            <w:shd w:val="clear" w:color="auto" w:fill="auto"/>
            <w:vAlign w:val="center"/>
          </w:tcPr>
          <w:p w:rsidR="00EA6443" w:rsidRPr="00B35F67" w:rsidRDefault="00FD1C42" w:rsidP="00EA6443">
            <w:pPr>
              <w:jc w:val="center"/>
              <w:rPr>
                <w:rFonts w:cs="Arial"/>
                <w:u w:val="single"/>
              </w:rPr>
            </w:pPr>
            <w:r w:rsidRPr="00B35F67">
              <w:rPr>
                <w:rFonts w:cs="Arial"/>
                <w:bCs/>
                <w:szCs w:val="24"/>
                <w:u w:val="single"/>
              </w:rPr>
              <w:t>$</w:t>
            </w:r>
            <w:r w:rsidR="00EA6443" w:rsidRPr="00B35F67">
              <w:rPr>
                <w:rFonts w:cs="Arial"/>
                <w:bCs/>
                <w:szCs w:val="24"/>
                <w:u w:val="single"/>
              </w:rPr>
              <w:fldChar w:fldCharType="begin">
                <w:ffData>
                  <w:name w:val=""/>
                  <w:enabled/>
                  <w:calcOnExit w:val="0"/>
                  <w:textInput/>
                </w:ffData>
              </w:fldChar>
            </w:r>
            <w:r w:rsidR="00EA6443" w:rsidRPr="00B35F67">
              <w:rPr>
                <w:rFonts w:cs="Arial"/>
                <w:bCs/>
                <w:szCs w:val="24"/>
                <w:u w:val="single"/>
              </w:rPr>
              <w:instrText xml:space="preserve"> FORMTEXT </w:instrText>
            </w:r>
            <w:r w:rsidR="00EA6443" w:rsidRPr="00B35F67">
              <w:rPr>
                <w:rFonts w:cs="Arial"/>
                <w:bCs/>
                <w:szCs w:val="24"/>
                <w:u w:val="single"/>
              </w:rPr>
            </w:r>
            <w:r w:rsidR="00EA6443" w:rsidRPr="00B35F67">
              <w:rPr>
                <w:rFonts w:cs="Arial"/>
                <w:bCs/>
                <w:szCs w:val="24"/>
                <w:u w:val="single"/>
              </w:rPr>
              <w:fldChar w:fldCharType="separate"/>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szCs w:val="24"/>
                <w:u w:val="single"/>
              </w:rPr>
              <w:fldChar w:fldCharType="end"/>
            </w:r>
          </w:p>
        </w:tc>
        <w:tc>
          <w:tcPr>
            <w:tcW w:w="4338" w:type="dxa"/>
            <w:shd w:val="clear" w:color="auto" w:fill="auto"/>
            <w:vAlign w:val="center"/>
          </w:tcPr>
          <w:p w:rsidR="00EA6443" w:rsidRPr="00B35F67" w:rsidRDefault="00EA6443" w:rsidP="00EA6443">
            <w:pPr>
              <w:rPr>
                <w:rFonts w:cs="Arial"/>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EA6443" w:rsidRPr="00B35F67" w:rsidTr="00EA6443">
        <w:tc>
          <w:tcPr>
            <w:tcW w:w="3192" w:type="dxa"/>
            <w:shd w:val="clear" w:color="auto" w:fill="auto"/>
            <w:vAlign w:val="center"/>
          </w:tcPr>
          <w:p w:rsidR="00EA6443" w:rsidRPr="00B35F67" w:rsidRDefault="00EA6443" w:rsidP="00EA6443">
            <w:pPr>
              <w:pStyle w:val="Default"/>
              <w:ind w:left="720"/>
              <w:rPr>
                <w:rFonts w:ascii="Arial" w:hAnsi="Arial" w:cs="Arial"/>
                <w:color w:val="auto"/>
                <w:sz w:val="23"/>
                <w:szCs w:val="23"/>
              </w:rPr>
            </w:pPr>
            <w:r w:rsidRPr="00B35F67">
              <w:rPr>
                <w:rFonts w:ascii="Arial" w:hAnsi="Arial" w:cs="Arial"/>
                <w:color w:val="auto"/>
                <w:sz w:val="23"/>
                <w:szCs w:val="23"/>
              </w:rPr>
              <w:t>Electric, gas and water</w:t>
            </w:r>
          </w:p>
        </w:tc>
        <w:tc>
          <w:tcPr>
            <w:tcW w:w="2046" w:type="dxa"/>
            <w:shd w:val="clear" w:color="auto" w:fill="auto"/>
            <w:vAlign w:val="center"/>
          </w:tcPr>
          <w:p w:rsidR="00EA6443" w:rsidRPr="00B35F67" w:rsidRDefault="00FD1C42" w:rsidP="00EA6443">
            <w:pPr>
              <w:jc w:val="center"/>
              <w:rPr>
                <w:rFonts w:cs="Arial"/>
                <w:u w:val="single"/>
              </w:rPr>
            </w:pPr>
            <w:r w:rsidRPr="00B35F67">
              <w:rPr>
                <w:rFonts w:cs="Arial"/>
                <w:bCs/>
                <w:szCs w:val="24"/>
                <w:u w:val="single"/>
              </w:rPr>
              <w:t>$</w:t>
            </w:r>
            <w:r w:rsidR="00EA6443" w:rsidRPr="00B35F67">
              <w:rPr>
                <w:rFonts w:cs="Arial"/>
                <w:bCs/>
                <w:szCs w:val="24"/>
                <w:u w:val="single"/>
              </w:rPr>
              <w:fldChar w:fldCharType="begin">
                <w:ffData>
                  <w:name w:val=""/>
                  <w:enabled/>
                  <w:calcOnExit w:val="0"/>
                  <w:textInput/>
                </w:ffData>
              </w:fldChar>
            </w:r>
            <w:r w:rsidR="00EA6443" w:rsidRPr="00B35F67">
              <w:rPr>
                <w:rFonts w:cs="Arial"/>
                <w:bCs/>
                <w:szCs w:val="24"/>
                <w:u w:val="single"/>
              </w:rPr>
              <w:instrText xml:space="preserve"> FORMTEXT </w:instrText>
            </w:r>
            <w:r w:rsidR="00EA6443" w:rsidRPr="00B35F67">
              <w:rPr>
                <w:rFonts w:cs="Arial"/>
                <w:bCs/>
                <w:szCs w:val="24"/>
                <w:u w:val="single"/>
              </w:rPr>
            </w:r>
            <w:r w:rsidR="00EA6443" w:rsidRPr="00B35F67">
              <w:rPr>
                <w:rFonts w:cs="Arial"/>
                <w:bCs/>
                <w:szCs w:val="24"/>
                <w:u w:val="single"/>
              </w:rPr>
              <w:fldChar w:fldCharType="separate"/>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szCs w:val="24"/>
                <w:u w:val="single"/>
              </w:rPr>
              <w:fldChar w:fldCharType="end"/>
            </w:r>
          </w:p>
        </w:tc>
        <w:tc>
          <w:tcPr>
            <w:tcW w:w="4338" w:type="dxa"/>
            <w:shd w:val="clear" w:color="auto" w:fill="auto"/>
            <w:vAlign w:val="center"/>
          </w:tcPr>
          <w:p w:rsidR="00EA6443" w:rsidRPr="00B35F67" w:rsidRDefault="00EA6443" w:rsidP="00EA6443">
            <w:pPr>
              <w:rPr>
                <w:rFonts w:cs="Arial"/>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EA6443" w:rsidRPr="00B35F67" w:rsidTr="009F74C7">
        <w:trPr>
          <w:trHeight w:val="346"/>
        </w:trPr>
        <w:tc>
          <w:tcPr>
            <w:tcW w:w="3192" w:type="dxa"/>
            <w:shd w:val="clear" w:color="auto" w:fill="auto"/>
            <w:vAlign w:val="center"/>
          </w:tcPr>
          <w:p w:rsidR="00EA6443" w:rsidRPr="00B35F67" w:rsidRDefault="00EA6443" w:rsidP="00EA6443">
            <w:pPr>
              <w:pStyle w:val="Default"/>
              <w:ind w:left="720"/>
              <w:rPr>
                <w:rFonts w:ascii="Arial" w:hAnsi="Arial" w:cs="Arial"/>
                <w:color w:val="auto"/>
                <w:sz w:val="23"/>
                <w:szCs w:val="23"/>
              </w:rPr>
            </w:pPr>
            <w:r w:rsidRPr="00B35F67">
              <w:rPr>
                <w:rFonts w:ascii="Arial" w:hAnsi="Arial" w:cs="Arial"/>
                <w:color w:val="auto"/>
                <w:sz w:val="23"/>
                <w:szCs w:val="23"/>
              </w:rPr>
              <w:t>Furniture</w:t>
            </w:r>
          </w:p>
        </w:tc>
        <w:tc>
          <w:tcPr>
            <w:tcW w:w="2046" w:type="dxa"/>
            <w:shd w:val="clear" w:color="auto" w:fill="auto"/>
            <w:vAlign w:val="center"/>
          </w:tcPr>
          <w:p w:rsidR="00EA6443" w:rsidRPr="00B35F67" w:rsidRDefault="00FD1C42" w:rsidP="00EA6443">
            <w:pPr>
              <w:jc w:val="center"/>
              <w:rPr>
                <w:rFonts w:cs="Arial"/>
                <w:u w:val="single"/>
              </w:rPr>
            </w:pPr>
            <w:r w:rsidRPr="00B35F67">
              <w:rPr>
                <w:rFonts w:cs="Arial"/>
                <w:bCs/>
                <w:szCs w:val="24"/>
                <w:u w:val="single"/>
              </w:rPr>
              <w:t>$</w:t>
            </w:r>
            <w:r w:rsidR="00EA6443" w:rsidRPr="00B35F67">
              <w:rPr>
                <w:rFonts w:cs="Arial"/>
                <w:bCs/>
                <w:szCs w:val="24"/>
                <w:u w:val="single"/>
              </w:rPr>
              <w:fldChar w:fldCharType="begin">
                <w:ffData>
                  <w:name w:val=""/>
                  <w:enabled/>
                  <w:calcOnExit w:val="0"/>
                  <w:textInput/>
                </w:ffData>
              </w:fldChar>
            </w:r>
            <w:r w:rsidR="00EA6443" w:rsidRPr="00B35F67">
              <w:rPr>
                <w:rFonts w:cs="Arial"/>
                <w:bCs/>
                <w:szCs w:val="24"/>
                <w:u w:val="single"/>
              </w:rPr>
              <w:instrText xml:space="preserve"> FORMTEXT </w:instrText>
            </w:r>
            <w:r w:rsidR="00EA6443" w:rsidRPr="00B35F67">
              <w:rPr>
                <w:rFonts w:cs="Arial"/>
                <w:bCs/>
                <w:szCs w:val="24"/>
                <w:u w:val="single"/>
              </w:rPr>
            </w:r>
            <w:r w:rsidR="00EA6443" w:rsidRPr="00B35F67">
              <w:rPr>
                <w:rFonts w:cs="Arial"/>
                <w:bCs/>
                <w:szCs w:val="24"/>
                <w:u w:val="single"/>
              </w:rPr>
              <w:fldChar w:fldCharType="separate"/>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szCs w:val="24"/>
                <w:u w:val="single"/>
              </w:rPr>
              <w:fldChar w:fldCharType="end"/>
            </w:r>
          </w:p>
        </w:tc>
        <w:tc>
          <w:tcPr>
            <w:tcW w:w="4338" w:type="dxa"/>
            <w:shd w:val="clear" w:color="auto" w:fill="auto"/>
            <w:vAlign w:val="center"/>
          </w:tcPr>
          <w:p w:rsidR="00EA6443" w:rsidRPr="00B35F67" w:rsidRDefault="00EA6443" w:rsidP="00EA6443">
            <w:pPr>
              <w:rPr>
                <w:rFonts w:cs="Arial"/>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EA6443" w:rsidRPr="00B35F67" w:rsidTr="009F74C7">
        <w:trPr>
          <w:trHeight w:val="346"/>
        </w:trPr>
        <w:tc>
          <w:tcPr>
            <w:tcW w:w="3192" w:type="dxa"/>
            <w:shd w:val="clear" w:color="auto" w:fill="auto"/>
            <w:vAlign w:val="center"/>
          </w:tcPr>
          <w:p w:rsidR="00EA6443" w:rsidRPr="00B35F67" w:rsidRDefault="00EA6443" w:rsidP="00EA6443">
            <w:pPr>
              <w:pStyle w:val="Default"/>
              <w:ind w:left="720"/>
              <w:rPr>
                <w:rFonts w:ascii="Arial" w:hAnsi="Arial" w:cs="Arial"/>
                <w:color w:val="auto"/>
                <w:sz w:val="23"/>
                <w:szCs w:val="23"/>
              </w:rPr>
            </w:pPr>
            <w:r w:rsidRPr="00B35F67">
              <w:rPr>
                <w:rFonts w:ascii="Arial" w:hAnsi="Arial" w:cs="Arial"/>
                <w:color w:val="auto"/>
                <w:sz w:val="23"/>
                <w:szCs w:val="23"/>
              </w:rPr>
              <w:t>Equipment</w:t>
            </w:r>
          </w:p>
        </w:tc>
        <w:tc>
          <w:tcPr>
            <w:tcW w:w="2046" w:type="dxa"/>
            <w:shd w:val="clear" w:color="auto" w:fill="auto"/>
            <w:vAlign w:val="center"/>
          </w:tcPr>
          <w:p w:rsidR="00EA6443" w:rsidRPr="00B35F67" w:rsidRDefault="00FD1C42" w:rsidP="00EA6443">
            <w:pPr>
              <w:jc w:val="center"/>
              <w:rPr>
                <w:rFonts w:cs="Arial"/>
                <w:u w:val="single"/>
              </w:rPr>
            </w:pPr>
            <w:r w:rsidRPr="00B35F67">
              <w:rPr>
                <w:rFonts w:cs="Arial"/>
                <w:bCs/>
                <w:szCs w:val="24"/>
                <w:u w:val="single"/>
              </w:rPr>
              <w:t>$</w:t>
            </w:r>
            <w:r w:rsidR="00EA6443" w:rsidRPr="00B35F67">
              <w:rPr>
                <w:rFonts w:cs="Arial"/>
                <w:bCs/>
                <w:szCs w:val="24"/>
                <w:u w:val="single"/>
              </w:rPr>
              <w:fldChar w:fldCharType="begin">
                <w:ffData>
                  <w:name w:val=""/>
                  <w:enabled/>
                  <w:calcOnExit w:val="0"/>
                  <w:textInput/>
                </w:ffData>
              </w:fldChar>
            </w:r>
            <w:r w:rsidR="00EA6443" w:rsidRPr="00B35F67">
              <w:rPr>
                <w:rFonts w:cs="Arial"/>
                <w:bCs/>
                <w:szCs w:val="24"/>
                <w:u w:val="single"/>
              </w:rPr>
              <w:instrText xml:space="preserve"> FORMTEXT </w:instrText>
            </w:r>
            <w:r w:rsidR="00EA6443" w:rsidRPr="00B35F67">
              <w:rPr>
                <w:rFonts w:cs="Arial"/>
                <w:bCs/>
                <w:szCs w:val="24"/>
                <w:u w:val="single"/>
              </w:rPr>
            </w:r>
            <w:r w:rsidR="00EA6443" w:rsidRPr="00B35F67">
              <w:rPr>
                <w:rFonts w:cs="Arial"/>
                <w:bCs/>
                <w:szCs w:val="24"/>
                <w:u w:val="single"/>
              </w:rPr>
              <w:fldChar w:fldCharType="separate"/>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szCs w:val="24"/>
                <w:u w:val="single"/>
              </w:rPr>
              <w:fldChar w:fldCharType="end"/>
            </w:r>
          </w:p>
        </w:tc>
        <w:tc>
          <w:tcPr>
            <w:tcW w:w="4338" w:type="dxa"/>
            <w:shd w:val="clear" w:color="auto" w:fill="auto"/>
            <w:vAlign w:val="center"/>
          </w:tcPr>
          <w:p w:rsidR="00EA6443" w:rsidRPr="00B35F67" w:rsidRDefault="00EA6443" w:rsidP="00EA6443">
            <w:pPr>
              <w:rPr>
                <w:rFonts w:cs="Arial"/>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bl>
    <w:p w:rsidR="00EA6443" w:rsidRPr="00B35F67" w:rsidRDefault="00EA6443" w:rsidP="00D67E48">
      <w:pPr>
        <w:pStyle w:val="Default"/>
        <w:rPr>
          <w:rFonts w:ascii="Arial" w:hAnsi="Arial" w:cs="Arial"/>
          <w:b/>
          <w:noProof/>
        </w:rPr>
      </w:pPr>
    </w:p>
    <w:p w:rsidR="00EA6443" w:rsidRPr="00B35F67" w:rsidRDefault="00EA6443" w:rsidP="00EA6443">
      <w:pPr>
        <w:pStyle w:val="Default"/>
        <w:rPr>
          <w:rFonts w:ascii="Arial" w:hAnsi="Arial" w:cs="Arial"/>
          <w:b/>
          <w:noProof/>
        </w:rPr>
      </w:pPr>
      <w:r w:rsidRPr="00B35F67">
        <w:rPr>
          <w:rFonts w:ascii="Arial" w:hAnsi="Arial" w:cs="Arial"/>
          <w:b/>
          <w:noProof/>
        </w:rPr>
        <w:t>If RENTAL ASSISTNCE, complete the below chart:</w:t>
      </w:r>
    </w:p>
    <w:tbl>
      <w:tblPr>
        <w:tblStyle w:val="TableGrid"/>
        <w:tblW w:w="0" w:type="auto"/>
        <w:tblLook w:val="04A0" w:firstRow="1" w:lastRow="0" w:firstColumn="1" w:lastColumn="0" w:noHBand="0" w:noVBand="1"/>
      </w:tblPr>
      <w:tblGrid>
        <w:gridCol w:w="1667"/>
        <w:gridCol w:w="888"/>
        <w:gridCol w:w="336"/>
        <w:gridCol w:w="2187"/>
        <w:gridCol w:w="358"/>
        <w:gridCol w:w="1406"/>
        <w:gridCol w:w="357"/>
        <w:gridCol w:w="2151"/>
      </w:tblGrid>
      <w:tr w:rsidR="00FD1C42" w:rsidRPr="00B35F67" w:rsidTr="00FD1C42">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B067F" w:rsidRPr="00B35F67" w:rsidRDefault="009B067F" w:rsidP="00FD1C42">
            <w:pPr>
              <w:pStyle w:val="Default"/>
              <w:jc w:val="center"/>
              <w:rPr>
                <w:rFonts w:ascii="Arial" w:hAnsi="Arial" w:cs="Arial"/>
                <w:b/>
              </w:rPr>
            </w:pPr>
            <w:r w:rsidRPr="00B35F67">
              <w:rPr>
                <w:rFonts w:ascii="Arial" w:hAnsi="Arial" w:cs="Arial"/>
                <w:b/>
              </w:rPr>
              <w:t>Size of Units</w:t>
            </w:r>
          </w:p>
        </w:tc>
        <w:tc>
          <w:tcPr>
            <w:tcW w:w="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B067F" w:rsidRPr="00B35F67" w:rsidRDefault="009B067F" w:rsidP="009B067F">
            <w:pPr>
              <w:pStyle w:val="Default"/>
              <w:jc w:val="center"/>
              <w:rPr>
                <w:rFonts w:ascii="Arial" w:hAnsi="Arial" w:cs="Arial"/>
                <w:b/>
              </w:rPr>
            </w:pPr>
            <w:r w:rsidRPr="00B35F67">
              <w:rPr>
                <w:rFonts w:ascii="Arial" w:hAnsi="Arial" w:cs="Arial"/>
                <w:b/>
              </w:rPr>
              <w:t># of Units</w:t>
            </w:r>
          </w:p>
        </w:tc>
        <w:tc>
          <w:tcPr>
            <w:tcW w:w="334" w:type="dxa"/>
            <w:tcBorders>
              <w:top w:val="nil"/>
              <w:left w:val="single" w:sz="4" w:space="0" w:color="auto"/>
              <w:bottom w:val="single" w:sz="4" w:space="0" w:color="auto"/>
              <w:right w:val="single" w:sz="4" w:space="0" w:color="auto"/>
            </w:tcBorders>
            <w:vAlign w:val="bottom"/>
          </w:tcPr>
          <w:p w:rsidR="009B067F" w:rsidRPr="00B35F67" w:rsidRDefault="009B067F" w:rsidP="009B067F">
            <w:pPr>
              <w:pStyle w:val="Default"/>
              <w:jc w:val="center"/>
              <w:rPr>
                <w:rFonts w:ascii="Arial" w:hAnsi="Arial" w:cs="Arial"/>
                <w:b/>
              </w:rPr>
            </w:pPr>
          </w:p>
        </w:tc>
        <w:tc>
          <w:tcPr>
            <w:tcW w:w="23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B067F" w:rsidRPr="00B35F67" w:rsidRDefault="00A90CF1" w:rsidP="009B067F">
            <w:pPr>
              <w:pStyle w:val="Default"/>
              <w:jc w:val="center"/>
              <w:rPr>
                <w:rFonts w:ascii="Arial" w:hAnsi="Arial" w:cs="Arial"/>
                <w:b/>
              </w:rPr>
            </w:pPr>
            <w:r w:rsidRPr="00B35F67">
              <w:rPr>
                <w:rFonts w:ascii="Arial" w:hAnsi="Arial" w:cs="Arial"/>
                <w:b/>
              </w:rPr>
              <w:t>Fair Market Rent*</w:t>
            </w:r>
          </w:p>
        </w:tc>
        <w:tc>
          <w:tcPr>
            <w:tcW w:w="360" w:type="dxa"/>
            <w:tcBorders>
              <w:top w:val="nil"/>
              <w:left w:val="single" w:sz="4" w:space="0" w:color="auto"/>
              <w:bottom w:val="single" w:sz="4" w:space="0" w:color="auto"/>
              <w:right w:val="single" w:sz="4" w:space="0" w:color="auto"/>
            </w:tcBorders>
            <w:vAlign w:val="bottom"/>
          </w:tcPr>
          <w:p w:rsidR="009B067F" w:rsidRPr="00B35F67" w:rsidRDefault="009B067F" w:rsidP="009B067F">
            <w:pPr>
              <w:pStyle w:val="Default"/>
              <w:jc w:val="center"/>
              <w:rPr>
                <w:rFonts w:ascii="Arial" w:hAnsi="Arial"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B067F" w:rsidRPr="00B35F67" w:rsidRDefault="009B067F" w:rsidP="009B067F">
            <w:pPr>
              <w:pStyle w:val="Default"/>
              <w:jc w:val="center"/>
              <w:rPr>
                <w:rFonts w:ascii="Arial" w:hAnsi="Arial" w:cs="Arial"/>
                <w:b/>
              </w:rPr>
            </w:pPr>
            <w:r w:rsidRPr="00B35F67">
              <w:rPr>
                <w:rFonts w:ascii="Arial" w:hAnsi="Arial" w:cs="Arial"/>
                <w:b/>
              </w:rPr>
              <w:t>12 months</w:t>
            </w:r>
          </w:p>
        </w:tc>
        <w:tc>
          <w:tcPr>
            <w:tcW w:w="285" w:type="dxa"/>
            <w:tcBorders>
              <w:top w:val="nil"/>
              <w:left w:val="single" w:sz="4" w:space="0" w:color="auto"/>
              <w:bottom w:val="single" w:sz="4" w:space="0" w:color="auto"/>
              <w:right w:val="single" w:sz="4" w:space="0" w:color="auto"/>
            </w:tcBorders>
            <w:vAlign w:val="bottom"/>
          </w:tcPr>
          <w:p w:rsidR="009B067F" w:rsidRPr="00B35F67" w:rsidRDefault="009B067F" w:rsidP="009B067F">
            <w:pPr>
              <w:pStyle w:val="Default"/>
              <w:jc w:val="center"/>
              <w:rPr>
                <w:rFonts w:ascii="Arial" w:hAnsi="Arial" w:cs="Arial"/>
                <w:b/>
              </w:rPr>
            </w:pPr>
          </w:p>
        </w:tc>
        <w:tc>
          <w:tcPr>
            <w:tcW w:w="2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B067F" w:rsidRPr="00B35F67" w:rsidRDefault="009B067F" w:rsidP="009B067F">
            <w:pPr>
              <w:pStyle w:val="Default"/>
              <w:jc w:val="center"/>
              <w:rPr>
                <w:rFonts w:ascii="Arial" w:hAnsi="Arial" w:cs="Arial"/>
                <w:b/>
              </w:rPr>
            </w:pPr>
            <w:r w:rsidRPr="00B35F67">
              <w:rPr>
                <w:rFonts w:ascii="Arial" w:hAnsi="Arial" w:cs="Arial"/>
                <w:b/>
              </w:rPr>
              <w:t>Total Request</w:t>
            </w:r>
          </w:p>
        </w:tc>
      </w:tr>
      <w:tr w:rsidR="00FD1C42" w:rsidRPr="00B35F67" w:rsidTr="009F74C7">
        <w:trPr>
          <w:trHeight w:val="348"/>
        </w:trPr>
        <w:tc>
          <w:tcPr>
            <w:tcW w:w="1705" w:type="dxa"/>
            <w:tcBorders>
              <w:top w:val="single" w:sz="4" w:space="0" w:color="auto"/>
            </w:tcBorders>
            <w:vAlign w:val="center"/>
          </w:tcPr>
          <w:p w:rsidR="00EA6443" w:rsidRPr="00B35F67" w:rsidRDefault="00EA6443" w:rsidP="009F74C7">
            <w:pPr>
              <w:pStyle w:val="Default"/>
              <w:jc w:val="center"/>
              <w:rPr>
                <w:rFonts w:ascii="Arial" w:hAnsi="Arial" w:cs="Arial"/>
              </w:rPr>
            </w:pPr>
            <w:r w:rsidRPr="00B35F67">
              <w:rPr>
                <w:rFonts w:ascii="Arial" w:hAnsi="Arial" w:cs="Arial"/>
              </w:rPr>
              <w:t>SRO</w:t>
            </w:r>
          </w:p>
        </w:tc>
        <w:tc>
          <w:tcPr>
            <w:tcW w:w="888" w:type="dxa"/>
            <w:tcBorders>
              <w:top w:val="single" w:sz="4" w:space="0" w:color="auto"/>
            </w:tcBorders>
            <w:vAlign w:val="center"/>
          </w:tcPr>
          <w:p w:rsidR="00EA6443" w:rsidRPr="00B35F67" w:rsidRDefault="00FD1C42" w:rsidP="009F74C7">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34" w:type="dxa"/>
            <w:tcBorders>
              <w:top w:val="single" w:sz="4" w:space="0" w:color="auto"/>
            </w:tcBorders>
            <w:vAlign w:val="center"/>
          </w:tcPr>
          <w:p w:rsidR="00EA6443" w:rsidRPr="00B35F67" w:rsidRDefault="00EA6443" w:rsidP="009F74C7">
            <w:pPr>
              <w:pStyle w:val="Default"/>
              <w:jc w:val="center"/>
              <w:rPr>
                <w:rFonts w:ascii="Arial" w:hAnsi="Arial" w:cs="Arial"/>
              </w:rPr>
            </w:pPr>
            <w:r w:rsidRPr="00B35F67">
              <w:rPr>
                <w:rFonts w:ascii="Arial" w:hAnsi="Arial" w:cs="Arial"/>
              </w:rPr>
              <w:t>x</w:t>
            </w:r>
          </w:p>
        </w:tc>
        <w:tc>
          <w:tcPr>
            <w:tcW w:w="2311" w:type="dxa"/>
            <w:tcBorders>
              <w:top w:val="single" w:sz="4" w:space="0" w:color="auto"/>
            </w:tcBorders>
            <w:vAlign w:val="center"/>
          </w:tcPr>
          <w:p w:rsidR="00EA6443" w:rsidRPr="00B35F67" w:rsidRDefault="00FD1C42" w:rsidP="009F74C7">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60" w:type="dxa"/>
            <w:tcBorders>
              <w:top w:val="single" w:sz="4" w:space="0" w:color="auto"/>
            </w:tcBorders>
            <w:vAlign w:val="center"/>
          </w:tcPr>
          <w:p w:rsidR="00EA6443" w:rsidRPr="00B35F67" w:rsidRDefault="00EA6443" w:rsidP="009F74C7">
            <w:pPr>
              <w:pStyle w:val="Default"/>
              <w:jc w:val="center"/>
              <w:rPr>
                <w:rFonts w:ascii="Arial" w:hAnsi="Arial" w:cs="Arial"/>
              </w:rPr>
            </w:pPr>
            <w:r w:rsidRPr="00B35F67">
              <w:rPr>
                <w:rFonts w:ascii="Arial" w:hAnsi="Arial" w:cs="Arial"/>
              </w:rPr>
              <w:t>x</w:t>
            </w:r>
          </w:p>
        </w:tc>
        <w:tc>
          <w:tcPr>
            <w:tcW w:w="1440" w:type="dxa"/>
            <w:tcBorders>
              <w:top w:val="single" w:sz="4" w:space="0" w:color="auto"/>
            </w:tcBorders>
            <w:vAlign w:val="center"/>
          </w:tcPr>
          <w:p w:rsidR="00EA6443" w:rsidRPr="00B35F67" w:rsidRDefault="00FD1C42" w:rsidP="009F74C7">
            <w:pPr>
              <w:jc w:val="center"/>
            </w:pPr>
            <w:r w:rsidRPr="00B35F67">
              <w:rPr>
                <w:rFonts w:cs="Arial"/>
                <w:bCs/>
                <w:szCs w:val="24"/>
              </w:rPr>
              <w:t>12</w:t>
            </w:r>
          </w:p>
        </w:tc>
        <w:tc>
          <w:tcPr>
            <w:tcW w:w="285" w:type="dxa"/>
            <w:tcBorders>
              <w:top w:val="single" w:sz="4" w:space="0" w:color="auto"/>
            </w:tcBorders>
            <w:vAlign w:val="center"/>
          </w:tcPr>
          <w:p w:rsidR="00EA6443" w:rsidRPr="00B35F67" w:rsidRDefault="00EA6443" w:rsidP="009F74C7">
            <w:pPr>
              <w:pStyle w:val="Default"/>
              <w:jc w:val="center"/>
              <w:rPr>
                <w:rFonts w:ascii="Arial" w:hAnsi="Arial" w:cs="Arial"/>
              </w:rPr>
            </w:pPr>
            <w:r w:rsidRPr="00B35F67">
              <w:rPr>
                <w:rFonts w:ascii="Arial" w:hAnsi="Arial" w:cs="Arial"/>
              </w:rPr>
              <w:t>=</w:t>
            </w:r>
          </w:p>
        </w:tc>
        <w:tc>
          <w:tcPr>
            <w:tcW w:w="2253" w:type="dxa"/>
            <w:tcBorders>
              <w:top w:val="single" w:sz="4" w:space="0" w:color="auto"/>
            </w:tcBorders>
            <w:vAlign w:val="center"/>
          </w:tcPr>
          <w:p w:rsidR="00EA6443" w:rsidRPr="00B35F67" w:rsidRDefault="009F74C7" w:rsidP="009F74C7">
            <w:pPr>
              <w:jc w:val="center"/>
              <w:rPr>
                <w:u w:val="single"/>
              </w:rPr>
            </w:pPr>
            <w:r w:rsidRPr="00B35F67">
              <w:rPr>
                <w:rFonts w:cs="Arial"/>
                <w:bCs/>
                <w:szCs w:val="24"/>
                <w:u w:val="single"/>
              </w:rPr>
              <w:t>$</w:t>
            </w:r>
            <w:r w:rsidR="00EA6443" w:rsidRPr="00B35F67">
              <w:rPr>
                <w:rFonts w:cs="Arial"/>
                <w:bCs/>
                <w:szCs w:val="24"/>
                <w:u w:val="single"/>
              </w:rPr>
              <w:fldChar w:fldCharType="begin">
                <w:ffData>
                  <w:name w:val=""/>
                  <w:enabled/>
                  <w:calcOnExit w:val="0"/>
                  <w:textInput/>
                </w:ffData>
              </w:fldChar>
            </w:r>
            <w:r w:rsidR="00EA6443" w:rsidRPr="00B35F67">
              <w:rPr>
                <w:rFonts w:cs="Arial"/>
                <w:bCs/>
                <w:szCs w:val="24"/>
                <w:u w:val="single"/>
              </w:rPr>
              <w:instrText xml:space="preserve"> FORMTEXT </w:instrText>
            </w:r>
            <w:r w:rsidR="00EA6443" w:rsidRPr="00B35F67">
              <w:rPr>
                <w:rFonts w:cs="Arial"/>
                <w:bCs/>
                <w:szCs w:val="24"/>
                <w:u w:val="single"/>
              </w:rPr>
            </w:r>
            <w:r w:rsidR="00EA6443" w:rsidRPr="00B35F67">
              <w:rPr>
                <w:rFonts w:cs="Arial"/>
                <w:bCs/>
                <w:szCs w:val="24"/>
                <w:u w:val="single"/>
              </w:rPr>
              <w:fldChar w:fldCharType="separate"/>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szCs w:val="24"/>
                <w:u w:val="single"/>
              </w:rPr>
              <w:fldChar w:fldCharType="end"/>
            </w:r>
          </w:p>
        </w:tc>
      </w:tr>
      <w:tr w:rsidR="00FD1C42" w:rsidRPr="00B35F67" w:rsidTr="009F74C7">
        <w:trPr>
          <w:trHeight w:val="348"/>
        </w:trPr>
        <w:tc>
          <w:tcPr>
            <w:tcW w:w="1705" w:type="dxa"/>
            <w:vAlign w:val="center"/>
          </w:tcPr>
          <w:p w:rsidR="00EA6443" w:rsidRPr="00B35F67" w:rsidRDefault="00EA6443" w:rsidP="009F74C7">
            <w:pPr>
              <w:pStyle w:val="Default"/>
              <w:jc w:val="center"/>
              <w:rPr>
                <w:rFonts w:ascii="Arial" w:hAnsi="Arial" w:cs="Arial"/>
              </w:rPr>
            </w:pPr>
            <w:r w:rsidRPr="00B35F67">
              <w:rPr>
                <w:rFonts w:ascii="Arial" w:hAnsi="Arial" w:cs="Arial"/>
              </w:rPr>
              <w:t>0 Bedroom</w:t>
            </w:r>
          </w:p>
        </w:tc>
        <w:tc>
          <w:tcPr>
            <w:tcW w:w="888" w:type="dxa"/>
            <w:vAlign w:val="center"/>
          </w:tcPr>
          <w:p w:rsidR="00EA6443" w:rsidRPr="00B35F67" w:rsidRDefault="00EA6443" w:rsidP="009F74C7">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34" w:type="dxa"/>
            <w:vAlign w:val="center"/>
          </w:tcPr>
          <w:p w:rsidR="00EA6443" w:rsidRPr="00B35F67" w:rsidRDefault="00EA6443" w:rsidP="009F74C7">
            <w:pPr>
              <w:pStyle w:val="Default"/>
              <w:jc w:val="center"/>
              <w:rPr>
                <w:rFonts w:ascii="Arial" w:hAnsi="Arial" w:cs="Arial"/>
              </w:rPr>
            </w:pPr>
            <w:r w:rsidRPr="00B35F67">
              <w:rPr>
                <w:rFonts w:ascii="Arial" w:hAnsi="Arial" w:cs="Arial"/>
              </w:rPr>
              <w:t>x</w:t>
            </w:r>
          </w:p>
        </w:tc>
        <w:tc>
          <w:tcPr>
            <w:tcW w:w="2311" w:type="dxa"/>
            <w:vAlign w:val="center"/>
          </w:tcPr>
          <w:p w:rsidR="00EA6443" w:rsidRPr="00B35F67" w:rsidRDefault="00EA6443" w:rsidP="009F74C7">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60" w:type="dxa"/>
            <w:vAlign w:val="center"/>
          </w:tcPr>
          <w:p w:rsidR="00EA6443" w:rsidRPr="00B35F67" w:rsidRDefault="00EA6443" w:rsidP="009F74C7">
            <w:pPr>
              <w:pStyle w:val="Default"/>
              <w:jc w:val="center"/>
              <w:rPr>
                <w:rFonts w:ascii="Arial" w:hAnsi="Arial" w:cs="Arial"/>
              </w:rPr>
            </w:pPr>
            <w:r w:rsidRPr="00B35F67">
              <w:rPr>
                <w:rFonts w:ascii="Arial" w:hAnsi="Arial" w:cs="Arial"/>
              </w:rPr>
              <w:t>x</w:t>
            </w:r>
          </w:p>
        </w:tc>
        <w:tc>
          <w:tcPr>
            <w:tcW w:w="1440" w:type="dxa"/>
            <w:vAlign w:val="center"/>
          </w:tcPr>
          <w:p w:rsidR="00EA6443" w:rsidRPr="00B35F67" w:rsidRDefault="00FD1C42" w:rsidP="009F74C7">
            <w:pPr>
              <w:jc w:val="center"/>
            </w:pPr>
            <w:r w:rsidRPr="00B35F67">
              <w:rPr>
                <w:rFonts w:cs="Arial"/>
                <w:bCs/>
                <w:szCs w:val="24"/>
              </w:rPr>
              <w:t>12</w:t>
            </w:r>
          </w:p>
        </w:tc>
        <w:tc>
          <w:tcPr>
            <w:tcW w:w="285" w:type="dxa"/>
            <w:vAlign w:val="center"/>
          </w:tcPr>
          <w:p w:rsidR="00EA6443" w:rsidRPr="00B35F67" w:rsidRDefault="00EA6443" w:rsidP="009F74C7">
            <w:pPr>
              <w:pStyle w:val="Default"/>
              <w:jc w:val="center"/>
              <w:rPr>
                <w:rFonts w:ascii="Arial" w:hAnsi="Arial" w:cs="Arial"/>
              </w:rPr>
            </w:pPr>
            <w:r w:rsidRPr="00B35F67">
              <w:rPr>
                <w:rFonts w:ascii="Arial" w:hAnsi="Arial" w:cs="Arial"/>
              </w:rPr>
              <w:t>=</w:t>
            </w:r>
          </w:p>
        </w:tc>
        <w:tc>
          <w:tcPr>
            <w:tcW w:w="2253" w:type="dxa"/>
            <w:vAlign w:val="center"/>
          </w:tcPr>
          <w:p w:rsidR="00EA6443" w:rsidRPr="00B35F67" w:rsidRDefault="009F74C7" w:rsidP="009F74C7">
            <w:pPr>
              <w:jc w:val="center"/>
              <w:rPr>
                <w:u w:val="single"/>
              </w:rPr>
            </w:pPr>
            <w:r w:rsidRPr="00B35F67">
              <w:rPr>
                <w:rFonts w:cs="Arial"/>
                <w:bCs/>
                <w:szCs w:val="24"/>
                <w:u w:val="single"/>
              </w:rPr>
              <w:t>$</w:t>
            </w:r>
            <w:r w:rsidR="00EA6443" w:rsidRPr="00B35F67">
              <w:rPr>
                <w:rFonts w:cs="Arial"/>
                <w:bCs/>
                <w:szCs w:val="24"/>
                <w:u w:val="single"/>
              </w:rPr>
              <w:fldChar w:fldCharType="begin">
                <w:ffData>
                  <w:name w:val=""/>
                  <w:enabled/>
                  <w:calcOnExit w:val="0"/>
                  <w:textInput/>
                </w:ffData>
              </w:fldChar>
            </w:r>
            <w:r w:rsidR="00EA6443" w:rsidRPr="00B35F67">
              <w:rPr>
                <w:rFonts w:cs="Arial"/>
                <w:bCs/>
                <w:szCs w:val="24"/>
                <w:u w:val="single"/>
              </w:rPr>
              <w:instrText xml:space="preserve"> FORMTEXT </w:instrText>
            </w:r>
            <w:r w:rsidR="00EA6443" w:rsidRPr="00B35F67">
              <w:rPr>
                <w:rFonts w:cs="Arial"/>
                <w:bCs/>
                <w:szCs w:val="24"/>
                <w:u w:val="single"/>
              </w:rPr>
            </w:r>
            <w:r w:rsidR="00EA6443" w:rsidRPr="00B35F67">
              <w:rPr>
                <w:rFonts w:cs="Arial"/>
                <w:bCs/>
                <w:szCs w:val="24"/>
                <w:u w:val="single"/>
              </w:rPr>
              <w:fldChar w:fldCharType="separate"/>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szCs w:val="24"/>
                <w:u w:val="single"/>
              </w:rPr>
              <w:fldChar w:fldCharType="end"/>
            </w:r>
          </w:p>
        </w:tc>
      </w:tr>
      <w:tr w:rsidR="00FD1C42" w:rsidRPr="00B35F67" w:rsidTr="009F74C7">
        <w:trPr>
          <w:trHeight w:val="348"/>
        </w:trPr>
        <w:tc>
          <w:tcPr>
            <w:tcW w:w="1705" w:type="dxa"/>
            <w:vAlign w:val="center"/>
          </w:tcPr>
          <w:p w:rsidR="00EA6443" w:rsidRPr="00B35F67" w:rsidRDefault="00EA6443" w:rsidP="009F74C7">
            <w:pPr>
              <w:pStyle w:val="Default"/>
              <w:jc w:val="center"/>
              <w:rPr>
                <w:rFonts w:ascii="Arial" w:hAnsi="Arial" w:cs="Arial"/>
              </w:rPr>
            </w:pPr>
            <w:r w:rsidRPr="00B35F67">
              <w:rPr>
                <w:rFonts w:ascii="Arial" w:hAnsi="Arial" w:cs="Arial"/>
              </w:rPr>
              <w:t>1 Bedroom</w:t>
            </w:r>
          </w:p>
        </w:tc>
        <w:tc>
          <w:tcPr>
            <w:tcW w:w="888" w:type="dxa"/>
            <w:vAlign w:val="center"/>
          </w:tcPr>
          <w:p w:rsidR="00EA6443" w:rsidRPr="00B35F67" w:rsidRDefault="00EA6443" w:rsidP="009F74C7">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34" w:type="dxa"/>
            <w:vAlign w:val="center"/>
          </w:tcPr>
          <w:p w:rsidR="00EA6443" w:rsidRPr="00B35F67" w:rsidRDefault="00EA6443" w:rsidP="009F74C7">
            <w:pPr>
              <w:pStyle w:val="Default"/>
              <w:jc w:val="center"/>
              <w:rPr>
                <w:rFonts w:ascii="Arial" w:hAnsi="Arial" w:cs="Arial"/>
              </w:rPr>
            </w:pPr>
            <w:r w:rsidRPr="00B35F67">
              <w:rPr>
                <w:rFonts w:ascii="Arial" w:hAnsi="Arial" w:cs="Arial"/>
              </w:rPr>
              <w:t>x</w:t>
            </w:r>
          </w:p>
        </w:tc>
        <w:tc>
          <w:tcPr>
            <w:tcW w:w="2311" w:type="dxa"/>
            <w:vAlign w:val="center"/>
          </w:tcPr>
          <w:p w:rsidR="00EA6443" w:rsidRPr="00B35F67" w:rsidRDefault="00EA6443" w:rsidP="009F74C7">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60" w:type="dxa"/>
            <w:vAlign w:val="center"/>
          </w:tcPr>
          <w:p w:rsidR="00EA6443" w:rsidRPr="00B35F67" w:rsidRDefault="00EA6443" w:rsidP="009F74C7">
            <w:pPr>
              <w:pStyle w:val="Default"/>
              <w:jc w:val="center"/>
              <w:rPr>
                <w:rFonts w:ascii="Arial" w:hAnsi="Arial" w:cs="Arial"/>
              </w:rPr>
            </w:pPr>
            <w:r w:rsidRPr="00B35F67">
              <w:rPr>
                <w:rFonts w:ascii="Arial" w:hAnsi="Arial" w:cs="Arial"/>
              </w:rPr>
              <w:t>x</w:t>
            </w:r>
          </w:p>
        </w:tc>
        <w:tc>
          <w:tcPr>
            <w:tcW w:w="1440" w:type="dxa"/>
            <w:vAlign w:val="center"/>
          </w:tcPr>
          <w:p w:rsidR="00EA6443" w:rsidRPr="00B35F67" w:rsidRDefault="00FD1C42" w:rsidP="009F74C7">
            <w:pPr>
              <w:jc w:val="center"/>
            </w:pPr>
            <w:r w:rsidRPr="00B35F67">
              <w:rPr>
                <w:rFonts w:cs="Arial"/>
                <w:bCs/>
                <w:szCs w:val="24"/>
              </w:rPr>
              <w:t>12</w:t>
            </w:r>
          </w:p>
        </w:tc>
        <w:tc>
          <w:tcPr>
            <w:tcW w:w="285" w:type="dxa"/>
            <w:vAlign w:val="center"/>
          </w:tcPr>
          <w:p w:rsidR="00EA6443" w:rsidRPr="00B35F67" w:rsidRDefault="00EA6443" w:rsidP="009F74C7">
            <w:pPr>
              <w:pStyle w:val="Default"/>
              <w:jc w:val="center"/>
              <w:rPr>
                <w:rFonts w:ascii="Arial" w:hAnsi="Arial" w:cs="Arial"/>
              </w:rPr>
            </w:pPr>
            <w:r w:rsidRPr="00B35F67">
              <w:rPr>
                <w:rFonts w:ascii="Arial" w:hAnsi="Arial" w:cs="Arial"/>
              </w:rPr>
              <w:t>=</w:t>
            </w:r>
          </w:p>
        </w:tc>
        <w:tc>
          <w:tcPr>
            <w:tcW w:w="2253" w:type="dxa"/>
            <w:vAlign w:val="center"/>
          </w:tcPr>
          <w:p w:rsidR="00EA6443" w:rsidRPr="00B35F67" w:rsidRDefault="009F74C7" w:rsidP="009F74C7">
            <w:pPr>
              <w:jc w:val="center"/>
              <w:rPr>
                <w:u w:val="single"/>
              </w:rPr>
            </w:pPr>
            <w:r w:rsidRPr="00B35F67">
              <w:rPr>
                <w:rFonts w:cs="Arial"/>
                <w:bCs/>
                <w:szCs w:val="24"/>
                <w:u w:val="single"/>
              </w:rPr>
              <w:t>$</w:t>
            </w:r>
            <w:r w:rsidR="00EA6443" w:rsidRPr="00B35F67">
              <w:rPr>
                <w:rFonts w:cs="Arial"/>
                <w:bCs/>
                <w:szCs w:val="24"/>
                <w:u w:val="single"/>
              </w:rPr>
              <w:fldChar w:fldCharType="begin">
                <w:ffData>
                  <w:name w:val=""/>
                  <w:enabled/>
                  <w:calcOnExit w:val="0"/>
                  <w:textInput/>
                </w:ffData>
              </w:fldChar>
            </w:r>
            <w:r w:rsidR="00EA6443" w:rsidRPr="00B35F67">
              <w:rPr>
                <w:rFonts w:cs="Arial"/>
                <w:bCs/>
                <w:szCs w:val="24"/>
                <w:u w:val="single"/>
              </w:rPr>
              <w:instrText xml:space="preserve"> FORMTEXT </w:instrText>
            </w:r>
            <w:r w:rsidR="00EA6443" w:rsidRPr="00B35F67">
              <w:rPr>
                <w:rFonts w:cs="Arial"/>
                <w:bCs/>
                <w:szCs w:val="24"/>
                <w:u w:val="single"/>
              </w:rPr>
            </w:r>
            <w:r w:rsidR="00EA6443" w:rsidRPr="00B35F67">
              <w:rPr>
                <w:rFonts w:cs="Arial"/>
                <w:bCs/>
                <w:szCs w:val="24"/>
                <w:u w:val="single"/>
              </w:rPr>
              <w:fldChar w:fldCharType="separate"/>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szCs w:val="24"/>
                <w:u w:val="single"/>
              </w:rPr>
              <w:fldChar w:fldCharType="end"/>
            </w:r>
          </w:p>
        </w:tc>
      </w:tr>
      <w:tr w:rsidR="00FD1C42" w:rsidRPr="00B35F67" w:rsidTr="009F74C7">
        <w:trPr>
          <w:trHeight w:val="348"/>
        </w:trPr>
        <w:tc>
          <w:tcPr>
            <w:tcW w:w="1705" w:type="dxa"/>
            <w:vAlign w:val="center"/>
          </w:tcPr>
          <w:p w:rsidR="00EA6443" w:rsidRPr="00B35F67" w:rsidRDefault="00EA6443" w:rsidP="009F74C7">
            <w:pPr>
              <w:pStyle w:val="Default"/>
              <w:jc w:val="center"/>
              <w:rPr>
                <w:rFonts w:ascii="Arial" w:hAnsi="Arial" w:cs="Arial"/>
              </w:rPr>
            </w:pPr>
            <w:r w:rsidRPr="00B35F67">
              <w:rPr>
                <w:rFonts w:ascii="Arial" w:hAnsi="Arial" w:cs="Arial"/>
              </w:rPr>
              <w:t>2 Bedrooms</w:t>
            </w:r>
          </w:p>
        </w:tc>
        <w:tc>
          <w:tcPr>
            <w:tcW w:w="888" w:type="dxa"/>
            <w:vAlign w:val="center"/>
          </w:tcPr>
          <w:p w:rsidR="00EA6443" w:rsidRPr="00B35F67" w:rsidRDefault="00EA6443" w:rsidP="009F74C7">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34" w:type="dxa"/>
            <w:vAlign w:val="center"/>
          </w:tcPr>
          <w:p w:rsidR="00EA6443" w:rsidRPr="00B35F67" w:rsidRDefault="00EA6443" w:rsidP="009F74C7">
            <w:pPr>
              <w:pStyle w:val="Default"/>
              <w:jc w:val="center"/>
              <w:rPr>
                <w:rFonts w:ascii="Arial" w:hAnsi="Arial" w:cs="Arial"/>
              </w:rPr>
            </w:pPr>
            <w:r w:rsidRPr="00B35F67">
              <w:rPr>
                <w:rFonts w:ascii="Arial" w:hAnsi="Arial" w:cs="Arial"/>
              </w:rPr>
              <w:t>x</w:t>
            </w:r>
          </w:p>
        </w:tc>
        <w:tc>
          <w:tcPr>
            <w:tcW w:w="2311" w:type="dxa"/>
            <w:vAlign w:val="center"/>
          </w:tcPr>
          <w:p w:rsidR="00EA6443" w:rsidRPr="00B35F67" w:rsidRDefault="00EA6443" w:rsidP="009F74C7">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60" w:type="dxa"/>
            <w:vAlign w:val="center"/>
          </w:tcPr>
          <w:p w:rsidR="00EA6443" w:rsidRPr="00B35F67" w:rsidRDefault="00EA6443" w:rsidP="009F74C7">
            <w:pPr>
              <w:pStyle w:val="Default"/>
              <w:jc w:val="center"/>
              <w:rPr>
                <w:rFonts w:ascii="Arial" w:hAnsi="Arial" w:cs="Arial"/>
              </w:rPr>
            </w:pPr>
            <w:r w:rsidRPr="00B35F67">
              <w:rPr>
                <w:rFonts w:ascii="Arial" w:hAnsi="Arial" w:cs="Arial"/>
              </w:rPr>
              <w:t>x</w:t>
            </w:r>
          </w:p>
        </w:tc>
        <w:tc>
          <w:tcPr>
            <w:tcW w:w="1440" w:type="dxa"/>
            <w:vAlign w:val="center"/>
          </w:tcPr>
          <w:p w:rsidR="00EA6443" w:rsidRPr="00B35F67" w:rsidRDefault="00FD1C42" w:rsidP="009F74C7">
            <w:pPr>
              <w:jc w:val="center"/>
            </w:pPr>
            <w:r w:rsidRPr="00B35F67">
              <w:rPr>
                <w:rFonts w:cs="Arial"/>
                <w:bCs/>
                <w:szCs w:val="24"/>
              </w:rPr>
              <w:t>12</w:t>
            </w:r>
          </w:p>
        </w:tc>
        <w:tc>
          <w:tcPr>
            <w:tcW w:w="285" w:type="dxa"/>
            <w:vAlign w:val="center"/>
          </w:tcPr>
          <w:p w:rsidR="00EA6443" w:rsidRPr="00B35F67" w:rsidRDefault="00EA6443" w:rsidP="009F74C7">
            <w:pPr>
              <w:pStyle w:val="Default"/>
              <w:jc w:val="center"/>
              <w:rPr>
                <w:rFonts w:ascii="Arial" w:hAnsi="Arial" w:cs="Arial"/>
              </w:rPr>
            </w:pPr>
            <w:r w:rsidRPr="00B35F67">
              <w:rPr>
                <w:rFonts w:ascii="Arial" w:hAnsi="Arial" w:cs="Arial"/>
              </w:rPr>
              <w:t>=</w:t>
            </w:r>
          </w:p>
        </w:tc>
        <w:tc>
          <w:tcPr>
            <w:tcW w:w="2253" w:type="dxa"/>
            <w:vAlign w:val="center"/>
          </w:tcPr>
          <w:p w:rsidR="00EA6443" w:rsidRPr="00B35F67" w:rsidRDefault="009F74C7" w:rsidP="009F74C7">
            <w:pPr>
              <w:jc w:val="center"/>
              <w:rPr>
                <w:u w:val="single"/>
              </w:rPr>
            </w:pPr>
            <w:r w:rsidRPr="00B35F67">
              <w:rPr>
                <w:rFonts w:cs="Arial"/>
                <w:bCs/>
                <w:szCs w:val="24"/>
                <w:u w:val="single"/>
              </w:rPr>
              <w:t>$</w:t>
            </w:r>
            <w:r w:rsidR="00EA6443" w:rsidRPr="00B35F67">
              <w:rPr>
                <w:rFonts w:cs="Arial"/>
                <w:bCs/>
                <w:szCs w:val="24"/>
                <w:u w:val="single"/>
              </w:rPr>
              <w:fldChar w:fldCharType="begin">
                <w:ffData>
                  <w:name w:val=""/>
                  <w:enabled/>
                  <w:calcOnExit w:val="0"/>
                  <w:textInput/>
                </w:ffData>
              </w:fldChar>
            </w:r>
            <w:r w:rsidR="00EA6443" w:rsidRPr="00B35F67">
              <w:rPr>
                <w:rFonts w:cs="Arial"/>
                <w:bCs/>
                <w:szCs w:val="24"/>
                <w:u w:val="single"/>
              </w:rPr>
              <w:instrText xml:space="preserve"> FORMTEXT </w:instrText>
            </w:r>
            <w:r w:rsidR="00EA6443" w:rsidRPr="00B35F67">
              <w:rPr>
                <w:rFonts w:cs="Arial"/>
                <w:bCs/>
                <w:szCs w:val="24"/>
                <w:u w:val="single"/>
              </w:rPr>
            </w:r>
            <w:r w:rsidR="00EA6443" w:rsidRPr="00B35F67">
              <w:rPr>
                <w:rFonts w:cs="Arial"/>
                <w:bCs/>
                <w:szCs w:val="24"/>
                <w:u w:val="single"/>
              </w:rPr>
              <w:fldChar w:fldCharType="separate"/>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szCs w:val="24"/>
                <w:u w:val="single"/>
              </w:rPr>
              <w:fldChar w:fldCharType="end"/>
            </w:r>
          </w:p>
        </w:tc>
      </w:tr>
      <w:tr w:rsidR="00FD1C42" w:rsidRPr="00B35F67" w:rsidTr="009F74C7">
        <w:trPr>
          <w:trHeight w:val="348"/>
        </w:trPr>
        <w:tc>
          <w:tcPr>
            <w:tcW w:w="1705" w:type="dxa"/>
            <w:vAlign w:val="center"/>
          </w:tcPr>
          <w:p w:rsidR="00EA6443" w:rsidRPr="00B35F67" w:rsidRDefault="00EA6443" w:rsidP="009F74C7">
            <w:pPr>
              <w:pStyle w:val="Default"/>
              <w:jc w:val="center"/>
              <w:rPr>
                <w:rFonts w:ascii="Arial" w:hAnsi="Arial" w:cs="Arial"/>
              </w:rPr>
            </w:pPr>
            <w:r w:rsidRPr="00B35F67">
              <w:rPr>
                <w:rFonts w:ascii="Arial" w:hAnsi="Arial" w:cs="Arial"/>
              </w:rPr>
              <w:t>3 Bedrooms</w:t>
            </w:r>
          </w:p>
        </w:tc>
        <w:tc>
          <w:tcPr>
            <w:tcW w:w="888" w:type="dxa"/>
            <w:vAlign w:val="center"/>
          </w:tcPr>
          <w:p w:rsidR="00EA6443" w:rsidRPr="00B35F67" w:rsidRDefault="00EA6443" w:rsidP="009F74C7">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34" w:type="dxa"/>
            <w:vAlign w:val="center"/>
          </w:tcPr>
          <w:p w:rsidR="00EA6443" w:rsidRPr="00B35F67" w:rsidRDefault="00EA6443" w:rsidP="009F74C7">
            <w:pPr>
              <w:pStyle w:val="Default"/>
              <w:jc w:val="center"/>
              <w:rPr>
                <w:rFonts w:ascii="Arial" w:hAnsi="Arial" w:cs="Arial"/>
              </w:rPr>
            </w:pPr>
            <w:r w:rsidRPr="00B35F67">
              <w:rPr>
                <w:rFonts w:ascii="Arial" w:hAnsi="Arial" w:cs="Arial"/>
              </w:rPr>
              <w:t>x</w:t>
            </w:r>
          </w:p>
        </w:tc>
        <w:tc>
          <w:tcPr>
            <w:tcW w:w="2311" w:type="dxa"/>
            <w:vAlign w:val="center"/>
          </w:tcPr>
          <w:p w:rsidR="00EA6443" w:rsidRPr="00B35F67" w:rsidRDefault="00EA6443" w:rsidP="009F74C7">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60" w:type="dxa"/>
            <w:vAlign w:val="center"/>
          </w:tcPr>
          <w:p w:rsidR="00EA6443" w:rsidRPr="00B35F67" w:rsidRDefault="00EA6443" w:rsidP="009F74C7">
            <w:pPr>
              <w:pStyle w:val="Default"/>
              <w:jc w:val="center"/>
              <w:rPr>
                <w:rFonts w:ascii="Arial" w:hAnsi="Arial" w:cs="Arial"/>
              </w:rPr>
            </w:pPr>
            <w:r w:rsidRPr="00B35F67">
              <w:rPr>
                <w:rFonts w:ascii="Arial" w:hAnsi="Arial" w:cs="Arial"/>
              </w:rPr>
              <w:t>x</w:t>
            </w:r>
          </w:p>
        </w:tc>
        <w:tc>
          <w:tcPr>
            <w:tcW w:w="1440" w:type="dxa"/>
            <w:vAlign w:val="center"/>
          </w:tcPr>
          <w:p w:rsidR="00EA6443" w:rsidRPr="00B35F67" w:rsidRDefault="00FD1C42" w:rsidP="009F74C7">
            <w:pPr>
              <w:jc w:val="center"/>
            </w:pPr>
            <w:r w:rsidRPr="00B35F67">
              <w:rPr>
                <w:rFonts w:cs="Arial"/>
                <w:bCs/>
                <w:szCs w:val="24"/>
              </w:rPr>
              <w:t>12</w:t>
            </w:r>
          </w:p>
        </w:tc>
        <w:tc>
          <w:tcPr>
            <w:tcW w:w="285" w:type="dxa"/>
            <w:vAlign w:val="center"/>
          </w:tcPr>
          <w:p w:rsidR="00EA6443" w:rsidRPr="00B35F67" w:rsidRDefault="00EA6443" w:rsidP="009F74C7">
            <w:pPr>
              <w:pStyle w:val="Default"/>
              <w:jc w:val="center"/>
              <w:rPr>
                <w:rFonts w:ascii="Arial" w:hAnsi="Arial" w:cs="Arial"/>
              </w:rPr>
            </w:pPr>
            <w:r w:rsidRPr="00B35F67">
              <w:rPr>
                <w:rFonts w:ascii="Arial" w:hAnsi="Arial" w:cs="Arial"/>
              </w:rPr>
              <w:t>=</w:t>
            </w:r>
          </w:p>
        </w:tc>
        <w:tc>
          <w:tcPr>
            <w:tcW w:w="2253" w:type="dxa"/>
            <w:vAlign w:val="center"/>
          </w:tcPr>
          <w:p w:rsidR="00EA6443" w:rsidRPr="00B35F67" w:rsidRDefault="009F74C7" w:rsidP="009F74C7">
            <w:pPr>
              <w:jc w:val="center"/>
              <w:rPr>
                <w:u w:val="single"/>
              </w:rPr>
            </w:pPr>
            <w:r w:rsidRPr="00B35F67">
              <w:rPr>
                <w:rFonts w:cs="Arial"/>
                <w:bCs/>
                <w:szCs w:val="24"/>
                <w:u w:val="single"/>
              </w:rPr>
              <w:t>$</w:t>
            </w:r>
            <w:r w:rsidR="00EA6443" w:rsidRPr="00B35F67">
              <w:rPr>
                <w:rFonts w:cs="Arial"/>
                <w:bCs/>
                <w:szCs w:val="24"/>
                <w:u w:val="single"/>
              </w:rPr>
              <w:fldChar w:fldCharType="begin">
                <w:ffData>
                  <w:name w:val=""/>
                  <w:enabled/>
                  <w:calcOnExit w:val="0"/>
                  <w:textInput/>
                </w:ffData>
              </w:fldChar>
            </w:r>
            <w:r w:rsidR="00EA6443" w:rsidRPr="00B35F67">
              <w:rPr>
                <w:rFonts w:cs="Arial"/>
                <w:bCs/>
                <w:szCs w:val="24"/>
                <w:u w:val="single"/>
              </w:rPr>
              <w:instrText xml:space="preserve"> FORMTEXT </w:instrText>
            </w:r>
            <w:r w:rsidR="00EA6443" w:rsidRPr="00B35F67">
              <w:rPr>
                <w:rFonts w:cs="Arial"/>
                <w:bCs/>
                <w:szCs w:val="24"/>
                <w:u w:val="single"/>
              </w:rPr>
            </w:r>
            <w:r w:rsidR="00EA6443" w:rsidRPr="00B35F67">
              <w:rPr>
                <w:rFonts w:cs="Arial"/>
                <w:bCs/>
                <w:szCs w:val="24"/>
                <w:u w:val="single"/>
              </w:rPr>
              <w:fldChar w:fldCharType="separate"/>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szCs w:val="24"/>
                <w:u w:val="single"/>
              </w:rPr>
              <w:fldChar w:fldCharType="end"/>
            </w:r>
          </w:p>
        </w:tc>
      </w:tr>
      <w:tr w:rsidR="00FD1C42" w:rsidRPr="00B35F67" w:rsidTr="009F74C7">
        <w:trPr>
          <w:trHeight w:val="348"/>
        </w:trPr>
        <w:tc>
          <w:tcPr>
            <w:tcW w:w="1705" w:type="dxa"/>
            <w:vAlign w:val="center"/>
          </w:tcPr>
          <w:p w:rsidR="00EA6443" w:rsidRPr="00B35F67" w:rsidRDefault="00EA6443" w:rsidP="009F74C7">
            <w:pPr>
              <w:pStyle w:val="Default"/>
              <w:jc w:val="center"/>
              <w:rPr>
                <w:rFonts w:ascii="Arial" w:hAnsi="Arial" w:cs="Arial"/>
              </w:rPr>
            </w:pPr>
            <w:r w:rsidRPr="00B35F67">
              <w:rPr>
                <w:rFonts w:ascii="Arial" w:hAnsi="Arial" w:cs="Arial"/>
              </w:rPr>
              <w:t>4 Bedrooms</w:t>
            </w:r>
          </w:p>
        </w:tc>
        <w:tc>
          <w:tcPr>
            <w:tcW w:w="888" w:type="dxa"/>
            <w:vAlign w:val="center"/>
          </w:tcPr>
          <w:p w:rsidR="00EA6443" w:rsidRPr="00B35F67" w:rsidRDefault="00EA6443" w:rsidP="009F74C7">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34" w:type="dxa"/>
            <w:vAlign w:val="center"/>
          </w:tcPr>
          <w:p w:rsidR="00EA6443" w:rsidRPr="00B35F67" w:rsidRDefault="00EA6443" w:rsidP="009F74C7">
            <w:pPr>
              <w:pStyle w:val="Default"/>
              <w:jc w:val="center"/>
              <w:rPr>
                <w:rFonts w:ascii="Arial" w:hAnsi="Arial" w:cs="Arial"/>
              </w:rPr>
            </w:pPr>
            <w:r w:rsidRPr="00B35F67">
              <w:rPr>
                <w:rFonts w:ascii="Arial" w:hAnsi="Arial" w:cs="Arial"/>
              </w:rPr>
              <w:t>x</w:t>
            </w:r>
          </w:p>
        </w:tc>
        <w:tc>
          <w:tcPr>
            <w:tcW w:w="2311" w:type="dxa"/>
            <w:vAlign w:val="center"/>
          </w:tcPr>
          <w:p w:rsidR="00EA6443" w:rsidRPr="00B35F67" w:rsidRDefault="00EA6443" w:rsidP="009F74C7">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60" w:type="dxa"/>
            <w:vAlign w:val="center"/>
          </w:tcPr>
          <w:p w:rsidR="00EA6443" w:rsidRPr="00B35F67" w:rsidRDefault="00EA6443" w:rsidP="009F74C7">
            <w:pPr>
              <w:pStyle w:val="Default"/>
              <w:jc w:val="center"/>
              <w:rPr>
                <w:rFonts w:ascii="Arial" w:hAnsi="Arial" w:cs="Arial"/>
              </w:rPr>
            </w:pPr>
            <w:r w:rsidRPr="00B35F67">
              <w:rPr>
                <w:rFonts w:ascii="Arial" w:hAnsi="Arial" w:cs="Arial"/>
              </w:rPr>
              <w:t>x</w:t>
            </w:r>
          </w:p>
        </w:tc>
        <w:tc>
          <w:tcPr>
            <w:tcW w:w="1440" w:type="dxa"/>
            <w:vAlign w:val="center"/>
          </w:tcPr>
          <w:p w:rsidR="00EA6443" w:rsidRPr="00B35F67" w:rsidRDefault="00FD1C42" w:rsidP="009F74C7">
            <w:pPr>
              <w:jc w:val="center"/>
            </w:pPr>
            <w:r w:rsidRPr="00B35F67">
              <w:rPr>
                <w:rFonts w:cs="Arial"/>
                <w:bCs/>
                <w:szCs w:val="24"/>
              </w:rPr>
              <w:t>12</w:t>
            </w:r>
          </w:p>
        </w:tc>
        <w:tc>
          <w:tcPr>
            <w:tcW w:w="285" w:type="dxa"/>
            <w:vAlign w:val="center"/>
          </w:tcPr>
          <w:p w:rsidR="00EA6443" w:rsidRPr="00B35F67" w:rsidRDefault="00EA6443" w:rsidP="009F74C7">
            <w:pPr>
              <w:pStyle w:val="Default"/>
              <w:jc w:val="center"/>
              <w:rPr>
                <w:rFonts w:ascii="Arial" w:hAnsi="Arial" w:cs="Arial"/>
              </w:rPr>
            </w:pPr>
            <w:r w:rsidRPr="00B35F67">
              <w:rPr>
                <w:rFonts w:ascii="Arial" w:hAnsi="Arial" w:cs="Arial"/>
              </w:rPr>
              <w:t>=</w:t>
            </w:r>
          </w:p>
        </w:tc>
        <w:tc>
          <w:tcPr>
            <w:tcW w:w="2253" w:type="dxa"/>
            <w:vAlign w:val="center"/>
          </w:tcPr>
          <w:p w:rsidR="00EA6443" w:rsidRPr="00B35F67" w:rsidRDefault="009F74C7" w:rsidP="009F74C7">
            <w:pPr>
              <w:jc w:val="center"/>
              <w:rPr>
                <w:u w:val="single"/>
              </w:rPr>
            </w:pPr>
            <w:r w:rsidRPr="00B35F67">
              <w:rPr>
                <w:rFonts w:cs="Arial"/>
                <w:bCs/>
                <w:szCs w:val="24"/>
                <w:u w:val="single"/>
              </w:rPr>
              <w:t>$</w:t>
            </w:r>
            <w:r w:rsidR="00EA6443" w:rsidRPr="00B35F67">
              <w:rPr>
                <w:rFonts w:cs="Arial"/>
                <w:bCs/>
                <w:szCs w:val="24"/>
                <w:u w:val="single"/>
              </w:rPr>
              <w:fldChar w:fldCharType="begin">
                <w:ffData>
                  <w:name w:val=""/>
                  <w:enabled/>
                  <w:calcOnExit w:val="0"/>
                  <w:textInput/>
                </w:ffData>
              </w:fldChar>
            </w:r>
            <w:r w:rsidR="00EA6443" w:rsidRPr="00B35F67">
              <w:rPr>
                <w:rFonts w:cs="Arial"/>
                <w:bCs/>
                <w:szCs w:val="24"/>
                <w:u w:val="single"/>
              </w:rPr>
              <w:instrText xml:space="preserve"> FORMTEXT </w:instrText>
            </w:r>
            <w:r w:rsidR="00EA6443" w:rsidRPr="00B35F67">
              <w:rPr>
                <w:rFonts w:cs="Arial"/>
                <w:bCs/>
                <w:szCs w:val="24"/>
                <w:u w:val="single"/>
              </w:rPr>
            </w:r>
            <w:r w:rsidR="00EA6443" w:rsidRPr="00B35F67">
              <w:rPr>
                <w:rFonts w:cs="Arial"/>
                <w:bCs/>
                <w:szCs w:val="24"/>
                <w:u w:val="single"/>
              </w:rPr>
              <w:fldChar w:fldCharType="separate"/>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szCs w:val="24"/>
                <w:u w:val="single"/>
              </w:rPr>
              <w:fldChar w:fldCharType="end"/>
            </w:r>
          </w:p>
        </w:tc>
      </w:tr>
      <w:tr w:rsidR="00FD1C42" w:rsidRPr="00B35F67" w:rsidTr="009F74C7">
        <w:trPr>
          <w:trHeight w:val="348"/>
        </w:trPr>
        <w:tc>
          <w:tcPr>
            <w:tcW w:w="1705" w:type="dxa"/>
            <w:vAlign w:val="center"/>
          </w:tcPr>
          <w:p w:rsidR="00EA6443" w:rsidRPr="00B35F67" w:rsidRDefault="00EA6443" w:rsidP="009F74C7">
            <w:pPr>
              <w:pStyle w:val="Default"/>
              <w:jc w:val="center"/>
              <w:rPr>
                <w:rFonts w:ascii="Arial" w:hAnsi="Arial" w:cs="Arial"/>
              </w:rPr>
            </w:pPr>
            <w:r w:rsidRPr="00B35F67">
              <w:rPr>
                <w:rFonts w:ascii="Arial" w:hAnsi="Arial" w:cs="Arial"/>
              </w:rPr>
              <w:t>5 Bedrooms</w:t>
            </w:r>
          </w:p>
        </w:tc>
        <w:tc>
          <w:tcPr>
            <w:tcW w:w="888" w:type="dxa"/>
            <w:vAlign w:val="center"/>
          </w:tcPr>
          <w:p w:rsidR="00EA6443" w:rsidRPr="00B35F67" w:rsidRDefault="00EA6443" w:rsidP="009F74C7">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34" w:type="dxa"/>
            <w:vAlign w:val="center"/>
          </w:tcPr>
          <w:p w:rsidR="00EA6443" w:rsidRPr="00B35F67" w:rsidRDefault="00EA6443" w:rsidP="009F74C7">
            <w:pPr>
              <w:pStyle w:val="Default"/>
              <w:jc w:val="center"/>
              <w:rPr>
                <w:rFonts w:ascii="Arial" w:hAnsi="Arial" w:cs="Arial"/>
              </w:rPr>
            </w:pPr>
            <w:r w:rsidRPr="00B35F67">
              <w:rPr>
                <w:rFonts w:ascii="Arial" w:hAnsi="Arial" w:cs="Arial"/>
              </w:rPr>
              <w:t>x</w:t>
            </w:r>
          </w:p>
        </w:tc>
        <w:tc>
          <w:tcPr>
            <w:tcW w:w="2311" w:type="dxa"/>
            <w:vAlign w:val="center"/>
          </w:tcPr>
          <w:p w:rsidR="00EA6443" w:rsidRPr="00B35F67" w:rsidRDefault="00EA6443" w:rsidP="009F74C7">
            <w:pPr>
              <w:jc w:val="center"/>
              <w:rPr>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360" w:type="dxa"/>
            <w:vAlign w:val="center"/>
          </w:tcPr>
          <w:p w:rsidR="00EA6443" w:rsidRPr="00B35F67" w:rsidRDefault="00EA6443" w:rsidP="009F74C7">
            <w:pPr>
              <w:pStyle w:val="Default"/>
              <w:jc w:val="center"/>
              <w:rPr>
                <w:rFonts w:ascii="Arial" w:hAnsi="Arial" w:cs="Arial"/>
              </w:rPr>
            </w:pPr>
            <w:r w:rsidRPr="00B35F67">
              <w:rPr>
                <w:rFonts w:ascii="Arial" w:hAnsi="Arial" w:cs="Arial"/>
              </w:rPr>
              <w:t>x</w:t>
            </w:r>
          </w:p>
        </w:tc>
        <w:tc>
          <w:tcPr>
            <w:tcW w:w="1440" w:type="dxa"/>
            <w:vAlign w:val="center"/>
          </w:tcPr>
          <w:p w:rsidR="00EA6443" w:rsidRPr="00B35F67" w:rsidRDefault="00FD1C42" w:rsidP="009F74C7">
            <w:pPr>
              <w:jc w:val="center"/>
            </w:pPr>
            <w:r w:rsidRPr="00B35F67">
              <w:rPr>
                <w:rFonts w:cs="Arial"/>
                <w:bCs/>
                <w:szCs w:val="24"/>
              </w:rPr>
              <w:t>12</w:t>
            </w:r>
          </w:p>
        </w:tc>
        <w:tc>
          <w:tcPr>
            <w:tcW w:w="285" w:type="dxa"/>
            <w:vAlign w:val="center"/>
          </w:tcPr>
          <w:p w:rsidR="00EA6443" w:rsidRPr="00B35F67" w:rsidRDefault="00EA6443" w:rsidP="009F74C7">
            <w:pPr>
              <w:pStyle w:val="Default"/>
              <w:jc w:val="center"/>
              <w:rPr>
                <w:rFonts w:ascii="Arial" w:hAnsi="Arial" w:cs="Arial"/>
              </w:rPr>
            </w:pPr>
            <w:r w:rsidRPr="00B35F67">
              <w:rPr>
                <w:rFonts w:ascii="Arial" w:hAnsi="Arial" w:cs="Arial"/>
              </w:rPr>
              <w:t>=</w:t>
            </w:r>
          </w:p>
        </w:tc>
        <w:tc>
          <w:tcPr>
            <w:tcW w:w="2253" w:type="dxa"/>
            <w:vAlign w:val="center"/>
          </w:tcPr>
          <w:p w:rsidR="00EA6443" w:rsidRPr="00B35F67" w:rsidRDefault="009F74C7" w:rsidP="009F74C7">
            <w:pPr>
              <w:jc w:val="center"/>
              <w:rPr>
                <w:u w:val="single"/>
              </w:rPr>
            </w:pPr>
            <w:r w:rsidRPr="00B35F67">
              <w:rPr>
                <w:rFonts w:cs="Arial"/>
                <w:bCs/>
                <w:szCs w:val="24"/>
                <w:u w:val="single"/>
              </w:rPr>
              <w:t>$</w:t>
            </w:r>
            <w:r w:rsidR="00EA6443" w:rsidRPr="00B35F67">
              <w:rPr>
                <w:rFonts w:cs="Arial"/>
                <w:bCs/>
                <w:szCs w:val="24"/>
                <w:u w:val="single"/>
              </w:rPr>
              <w:fldChar w:fldCharType="begin">
                <w:ffData>
                  <w:name w:val=""/>
                  <w:enabled/>
                  <w:calcOnExit w:val="0"/>
                  <w:textInput/>
                </w:ffData>
              </w:fldChar>
            </w:r>
            <w:r w:rsidR="00EA6443" w:rsidRPr="00B35F67">
              <w:rPr>
                <w:rFonts w:cs="Arial"/>
                <w:bCs/>
                <w:szCs w:val="24"/>
                <w:u w:val="single"/>
              </w:rPr>
              <w:instrText xml:space="preserve"> FORMTEXT </w:instrText>
            </w:r>
            <w:r w:rsidR="00EA6443" w:rsidRPr="00B35F67">
              <w:rPr>
                <w:rFonts w:cs="Arial"/>
                <w:bCs/>
                <w:szCs w:val="24"/>
                <w:u w:val="single"/>
              </w:rPr>
            </w:r>
            <w:r w:rsidR="00EA6443" w:rsidRPr="00B35F67">
              <w:rPr>
                <w:rFonts w:cs="Arial"/>
                <w:bCs/>
                <w:szCs w:val="24"/>
                <w:u w:val="single"/>
              </w:rPr>
              <w:fldChar w:fldCharType="separate"/>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noProof/>
                <w:szCs w:val="24"/>
                <w:u w:val="single"/>
              </w:rPr>
              <w:t> </w:t>
            </w:r>
            <w:r w:rsidR="00EA6443" w:rsidRPr="00B35F67">
              <w:rPr>
                <w:rFonts w:cs="Arial"/>
                <w:bCs/>
                <w:szCs w:val="24"/>
                <w:u w:val="single"/>
              </w:rPr>
              <w:fldChar w:fldCharType="end"/>
            </w:r>
          </w:p>
        </w:tc>
      </w:tr>
    </w:tbl>
    <w:p w:rsidR="00041365" w:rsidRPr="00B35F67" w:rsidRDefault="00A90CF1" w:rsidP="00A90CF1">
      <w:pPr>
        <w:pStyle w:val="Default"/>
        <w:rPr>
          <w:rFonts w:ascii="Arial" w:hAnsi="Arial" w:cs="Arial"/>
        </w:rPr>
      </w:pPr>
      <w:r w:rsidRPr="00B35F67">
        <w:rPr>
          <w:rFonts w:ascii="Arial" w:hAnsi="Arial" w:cs="Arial"/>
        </w:rPr>
        <w:t xml:space="preserve">* To find Fair Market Rents (FMR) in your community, visit </w:t>
      </w:r>
      <w:hyperlink r:id="rId13" w:history="1">
        <w:r w:rsidR="007E38D9" w:rsidRPr="00B35F67">
          <w:rPr>
            <w:rStyle w:val="Hyperlink"/>
            <w:rFonts w:ascii="Arial" w:hAnsi="Arial" w:cs="Arial"/>
          </w:rPr>
          <w:t>https://www.huduser.gov/portal/datasets/fmr/fmrs/FY2016_code/select_Geography.odn</w:t>
        </w:r>
      </w:hyperlink>
      <w:r w:rsidR="007E38D9" w:rsidRPr="00B35F67">
        <w:rPr>
          <w:rFonts w:ascii="Arial" w:hAnsi="Arial" w:cs="Arial"/>
        </w:rPr>
        <w:t xml:space="preserve"> </w:t>
      </w:r>
    </w:p>
    <w:p w:rsidR="00EA6443" w:rsidRPr="00B35F67" w:rsidRDefault="00EA6443" w:rsidP="00A90CF1">
      <w:pPr>
        <w:pStyle w:val="Default"/>
        <w:rPr>
          <w:rFonts w:ascii="Arial" w:hAnsi="Arial" w:cs="Arial"/>
        </w:rPr>
      </w:pPr>
    </w:p>
    <w:p w:rsidR="00EA6443" w:rsidRPr="00B35F67" w:rsidRDefault="00EA6443" w:rsidP="00A90CF1">
      <w:pPr>
        <w:pStyle w:val="Default"/>
        <w:rPr>
          <w:rFonts w:ascii="Arial" w:hAnsi="Arial" w:cs="Arial"/>
          <w:b/>
        </w:rPr>
      </w:pPr>
      <w:r w:rsidRPr="00B35F67">
        <w:rPr>
          <w:rFonts w:ascii="Arial" w:hAnsi="Arial" w:cs="Arial"/>
          <w:b/>
        </w:rPr>
        <w:t>If LEASING, complete the below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6149"/>
      </w:tblGrid>
      <w:tr w:rsidR="00FD1C42" w:rsidRPr="00B35F67" w:rsidTr="009F74C7">
        <w:trPr>
          <w:trHeight w:val="800"/>
        </w:trPr>
        <w:tc>
          <w:tcPr>
            <w:tcW w:w="3258" w:type="dxa"/>
            <w:shd w:val="clear" w:color="auto" w:fill="FFFFFF" w:themeFill="background1"/>
            <w:vAlign w:val="center"/>
          </w:tcPr>
          <w:p w:rsidR="00FD1C42" w:rsidRPr="00B35F67" w:rsidRDefault="00FD1C42" w:rsidP="009F74C7">
            <w:pPr>
              <w:rPr>
                <w:rFonts w:cs="Arial"/>
                <w:b/>
              </w:rPr>
            </w:pPr>
            <w:r w:rsidRPr="00B35F67">
              <w:rPr>
                <w:rFonts w:cs="Arial"/>
                <w:b/>
              </w:rPr>
              <w:t xml:space="preserve">Requested </w:t>
            </w:r>
            <w:r w:rsidR="00015B23" w:rsidRPr="00B35F67">
              <w:rPr>
                <w:rFonts w:cs="Arial"/>
                <w:b/>
              </w:rPr>
              <w:t xml:space="preserve">Leasing </w:t>
            </w:r>
            <w:r w:rsidRPr="00B35F67">
              <w:rPr>
                <w:rFonts w:cs="Arial"/>
                <w:b/>
              </w:rPr>
              <w:t xml:space="preserve">Budget:  </w:t>
            </w:r>
            <w:r w:rsidRPr="00B35F67">
              <w:rPr>
                <w:rFonts w:cs="Arial"/>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6300" w:type="dxa"/>
            <w:shd w:val="clear" w:color="auto" w:fill="FFFFFF" w:themeFill="background1"/>
            <w:vAlign w:val="center"/>
          </w:tcPr>
          <w:p w:rsidR="00FD1C42" w:rsidRPr="00B35F67" w:rsidRDefault="00FD1C42" w:rsidP="009F74C7">
            <w:pPr>
              <w:rPr>
                <w:rFonts w:cs="Arial"/>
                <w:b/>
              </w:rPr>
            </w:pPr>
            <w:r w:rsidRPr="00B35F67">
              <w:rPr>
                <w:rFonts w:cs="Arial"/>
                <w:b/>
              </w:rPr>
              <w:t xml:space="preserve">Description of requested costs:  </w:t>
            </w:r>
          </w:p>
          <w:p w:rsidR="00FD1C42" w:rsidRPr="00B35F67" w:rsidRDefault="00FD1C42" w:rsidP="009F74C7">
            <w:pPr>
              <w:rPr>
                <w:rFonts w:cs="Arial"/>
                <w:b/>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bl>
    <w:p w:rsidR="00EA6443" w:rsidRPr="00B35F67" w:rsidRDefault="00EA6443" w:rsidP="00A90CF1">
      <w:pPr>
        <w:pStyle w:val="Default"/>
        <w:rPr>
          <w:rFonts w:ascii="Arial" w:hAnsi="Arial" w:cs="Arial"/>
        </w:rPr>
      </w:pPr>
    </w:p>
    <w:p w:rsidR="00EA6443" w:rsidRPr="00B35F67" w:rsidRDefault="00015B23" w:rsidP="00EA6443">
      <w:pPr>
        <w:pStyle w:val="Default"/>
        <w:rPr>
          <w:rFonts w:ascii="Arial" w:hAnsi="Arial" w:cs="Arial"/>
          <w:b/>
          <w:noProof/>
          <w:u w:val="single"/>
        </w:rPr>
      </w:pPr>
      <w:r w:rsidRPr="00B35F67">
        <w:rPr>
          <w:rFonts w:ascii="Arial" w:hAnsi="Arial" w:cs="Arial"/>
          <w:b/>
          <w:noProof/>
          <w:u w:val="single"/>
        </w:rPr>
        <w:t>SUPPORTIVE SERVICES COSTS</w:t>
      </w:r>
    </w:p>
    <w:p w:rsidR="00D67E48" w:rsidRPr="00B35F67" w:rsidRDefault="00D67E48" w:rsidP="00D67E4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2025"/>
        <w:gridCol w:w="4182"/>
      </w:tblGrid>
      <w:tr w:rsidR="00D67E48" w:rsidRPr="00B35F67" w:rsidTr="009F74C7">
        <w:tc>
          <w:tcPr>
            <w:tcW w:w="3192" w:type="dxa"/>
            <w:shd w:val="clear" w:color="auto" w:fill="F2F2F2"/>
            <w:vAlign w:val="center"/>
          </w:tcPr>
          <w:p w:rsidR="00D67E48" w:rsidRPr="00B35F67" w:rsidRDefault="00D67E48" w:rsidP="00E0213A">
            <w:pPr>
              <w:ind w:left="360"/>
              <w:rPr>
                <w:rFonts w:cs="Arial"/>
                <w:b/>
              </w:rPr>
            </w:pPr>
            <w:r w:rsidRPr="00B35F67">
              <w:rPr>
                <w:rFonts w:cs="Arial"/>
                <w:b/>
              </w:rPr>
              <w:t>PROGRAM COMPONENT</w:t>
            </w:r>
          </w:p>
        </w:tc>
        <w:tc>
          <w:tcPr>
            <w:tcW w:w="2046" w:type="dxa"/>
            <w:shd w:val="clear" w:color="auto" w:fill="F2F2F2"/>
            <w:vAlign w:val="center"/>
          </w:tcPr>
          <w:p w:rsidR="00D67E48" w:rsidRPr="00B35F67" w:rsidRDefault="00D67E48" w:rsidP="009F74C7">
            <w:pPr>
              <w:jc w:val="center"/>
              <w:rPr>
                <w:rFonts w:cs="Arial"/>
                <w:b/>
              </w:rPr>
            </w:pPr>
            <w:r w:rsidRPr="00B35F67">
              <w:rPr>
                <w:rFonts w:cs="Arial"/>
                <w:b/>
              </w:rPr>
              <w:t>REQUESTED BUDGET</w:t>
            </w:r>
          </w:p>
        </w:tc>
        <w:tc>
          <w:tcPr>
            <w:tcW w:w="4338" w:type="dxa"/>
            <w:shd w:val="clear" w:color="auto" w:fill="F2F2F2"/>
            <w:vAlign w:val="center"/>
          </w:tcPr>
          <w:p w:rsidR="00D67E48" w:rsidRPr="00B35F67" w:rsidRDefault="00D67E48" w:rsidP="00E0213A">
            <w:pPr>
              <w:jc w:val="center"/>
              <w:rPr>
                <w:rFonts w:cs="Arial"/>
                <w:b/>
              </w:rPr>
            </w:pPr>
            <w:r w:rsidRPr="00B35F67">
              <w:rPr>
                <w:rFonts w:cs="Arial"/>
                <w:b/>
              </w:rPr>
              <w:t>DESCRIPTION OF USE</w:t>
            </w:r>
          </w:p>
        </w:tc>
      </w:tr>
      <w:tr w:rsidR="009F74C7" w:rsidRPr="00B35F67" w:rsidTr="009F74C7">
        <w:trPr>
          <w:trHeight w:val="346"/>
        </w:trPr>
        <w:tc>
          <w:tcPr>
            <w:tcW w:w="3192" w:type="dxa"/>
            <w:shd w:val="clear" w:color="auto" w:fill="auto"/>
            <w:vAlign w:val="center"/>
          </w:tcPr>
          <w:p w:rsidR="009F74C7" w:rsidRPr="00B35F67" w:rsidRDefault="009F74C7" w:rsidP="009F74C7">
            <w:pPr>
              <w:rPr>
                <w:rFonts w:cs="Arial"/>
              </w:rPr>
            </w:pPr>
            <w:r w:rsidRPr="00B35F67">
              <w:rPr>
                <w:rFonts w:cs="Arial"/>
              </w:rPr>
              <w:t>Supportive Services</w:t>
            </w:r>
          </w:p>
        </w:tc>
        <w:tc>
          <w:tcPr>
            <w:tcW w:w="2046" w:type="dxa"/>
            <w:shd w:val="clear" w:color="auto" w:fill="auto"/>
            <w:vAlign w:val="center"/>
          </w:tcPr>
          <w:p w:rsidR="009F74C7" w:rsidRPr="00B35F67" w:rsidRDefault="009F74C7" w:rsidP="009F74C7">
            <w:pPr>
              <w:jc w:val="center"/>
            </w:pPr>
            <w:r w:rsidRPr="00B35F67">
              <w:rPr>
                <w:rFonts w:cs="Arial"/>
                <w:bCs/>
                <w:szCs w:val="24"/>
              </w:rPr>
              <w:t xml:space="preserve">Total $ </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rsidR="009F74C7" w:rsidRPr="00B35F67" w:rsidRDefault="009F74C7" w:rsidP="009F74C7">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9F74C7" w:rsidRPr="00B35F67" w:rsidTr="009F74C7">
        <w:trPr>
          <w:trHeight w:val="278"/>
        </w:trPr>
        <w:tc>
          <w:tcPr>
            <w:tcW w:w="3192" w:type="dxa"/>
            <w:shd w:val="clear" w:color="auto" w:fill="auto"/>
            <w:vAlign w:val="center"/>
          </w:tcPr>
          <w:p w:rsidR="009F74C7" w:rsidRPr="00B35F67" w:rsidRDefault="009F74C7" w:rsidP="009F74C7">
            <w:pPr>
              <w:pStyle w:val="Default"/>
              <w:ind w:left="720"/>
              <w:rPr>
                <w:rFonts w:ascii="Arial" w:hAnsi="Arial" w:cs="Arial"/>
                <w:color w:val="auto"/>
                <w:sz w:val="23"/>
                <w:szCs w:val="23"/>
              </w:rPr>
            </w:pPr>
            <w:r w:rsidRPr="00B35F67">
              <w:rPr>
                <w:rFonts w:ascii="Arial" w:hAnsi="Arial" w:cs="Arial"/>
                <w:color w:val="auto"/>
                <w:sz w:val="23"/>
                <w:szCs w:val="23"/>
              </w:rPr>
              <w:t>Annual Assessment of Service Needs</w:t>
            </w:r>
          </w:p>
        </w:tc>
        <w:tc>
          <w:tcPr>
            <w:tcW w:w="2046" w:type="dxa"/>
            <w:shd w:val="clear" w:color="auto" w:fill="auto"/>
            <w:vAlign w:val="center"/>
          </w:tcPr>
          <w:p w:rsidR="009F74C7" w:rsidRPr="00B35F67" w:rsidRDefault="009F74C7" w:rsidP="009F74C7">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rsidR="009F74C7" w:rsidRPr="00B35F67" w:rsidRDefault="009F74C7" w:rsidP="009F74C7">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9F74C7" w:rsidRPr="00B35F67" w:rsidTr="009F74C7">
        <w:trPr>
          <w:trHeight w:val="98"/>
        </w:trPr>
        <w:tc>
          <w:tcPr>
            <w:tcW w:w="3192" w:type="dxa"/>
            <w:shd w:val="clear" w:color="auto" w:fill="auto"/>
            <w:vAlign w:val="center"/>
          </w:tcPr>
          <w:p w:rsidR="009F74C7" w:rsidRPr="00B35F67" w:rsidRDefault="009F74C7" w:rsidP="009F74C7">
            <w:pPr>
              <w:pStyle w:val="Default"/>
              <w:ind w:left="720"/>
              <w:rPr>
                <w:rFonts w:ascii="Arial" w:hAnsi="Arial" w:cs="Arial"/>
                <w:color w:val="auto"/>
                <w:sz w:val="23"/>
                <w:szCs w:val="23"/>
              </w:rPr>
            </w:pPr>
            <w:r w:rsidRPr="00B35F67">
              <w:rPr>
                <w:rFonts w:ascii="Arial" w:hAnsi="Arial" w:cs="Arial"/>
                <w:color w:val="auto"/>
                <w:sz w:val="23"/>
                <w:szCs w:val="23"/>
              </w:rPr>
              <w:lastRenderedPageBreak/>
              <w:t>Assistance with moving costs</w:t>
            </w:r>
          </w:p>
        </w:tc>
        <w:tc>
          <w:tcPr>
            <w:tcW w:w="2046" w:type="dxa"/>
            <w:shd w:val="clear" w:color="auto" w:fill="auto"/>
            <w:vAlign w:val="center"/>
          </w:tcPr>
          <w:p w:rsidR="009F74C7" w:rsidRPr="00B35F67" w:rsidRDefault="009F74C7" w:rsidP="009F74C7">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rsidR="009F74C7" w:rsidRPr="00B35F67" w:rsidRDefault="009F74C7" w:rsidP="009F74C7">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9F74C7" w:rsidRPr="00B35F67" w:rsidTr="009F74C7">
        <w:trPr>
          <w:trHeight w:val="346"/>
        </w:trPr>
        <w:tc>
          <w:tcPr>
            <w:tcW w:w="3192" w:type="dxa"/>
            <w:shd w:val="clear" w:color="auto" w:fill="auto"/>
            <w:vAlign w:val="center"/>
          </w:tcPr>
          <w:p w:rsidR="009F74C7" w:rsidRPr="00B35F67" w:rsidRDefault="009F74C7" w:rsidP="009F74C7">
            <w:pPr>
              <w:pStyle w:val="Default"/>
              <w:ind w:left="720"/>
              <w:rPr>
                <w:rFonts w:ascii="Arial" w:hAnsi="Arial" w:cs="Arial"/>
                <w:color w:val="auto"/>
                <w:sz w:val="23"/>
                <w:szCs w:val="23"/>
              </w:rPr>
            </w:pPr>
            <w:r w:rsidRPr="00B35F67">
              <w:rPr>
                <w:rFonts w:ascii="Arial" w:hAnsi="Arial" w:cs="Arial"/>
                <w:color w:val="auto"/>
                <w:sz w:val="23"/>
                <w:szCs w:val="23"/>
              </w:rPr>
              <w:t>Case management</w:t>
            </w:r>
          </w:p>
        </w:tc>
        <w:tc>
          <w:tcPr>
            <w:tcW w:w="2046" w:type="dxa"/>
            <w:shd w:val="clear" w:color="auto" w:fill="auto"/>
            <w:vAlign w:val="center"/>
          </w:tcPr>
          <w:p w:rsidR="009F74C7" w:rsidRPr="00B35F67" w:rsidRDefault="009F74C7" w:rsidP="009F74C7">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rsidR="009F74C7" w:rsidRPr="00B35F67" w:rsidRDefault="009F74C7" w:rsidP="009F74C7">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9F74C7" w:rsidRPr="00B35F67" w:rsidTr="009F74C7">
        <w:trPr>
          <w:trHeight w:val="346"/>
        </w:trPr>
        <w:tc>
          <w:tcPr>
            <w:tcW w:w="3192" w:type="dxa"/>
            <w:shd w:val="clear" w:color="auto" w:fill="auto"/>
            <w:vAlign w:val="center"/>
          </w:tcPr>
          <w:p w:rsidR="009F74C7" w:rsidRPr="00B35F67" w:rsidRDefault="009F74C7" w:rsidP="009F74C7">
            <w:pPr>
              <w:pStyle w:val="Default"/>
              <w:ind w:left="720"/>
              <w:rPr>
                <w:rFonts w:ascii="Arial" w:hAnsi="Arial" w:cs="Arial"/>
                <w:color w:val="auto"/>
                <w:sz w:val="23"/>
                <w:szCs w:val="23"/>
              </w:rPr>
            </w:pPr>
            <w:r w:rsidRPr="00B35F67">
              <w:rPr>
                <w:rFonts w:ascii="Arial" w:hAnsi="Arial" w:cs="Arial"/>
                <w:color w:val="auto"/>
                <w:sz w:val="23"/>
                <w:szCs w:val="23"/>
              </w:rPr>
              <w:t>Child care</w:t>
            </w:r>
          </w:p>
        </w:tc>
        <w:tc>
          <w:tcPr>
            <w:tcW w:w="2046" w:type="dxa"/>
            <w:shd w:val="clear" w:color="auto" w:fill="auto"/>
            <w:vAlign w:val="center"/>
          </w:tcPr>
          <w:p w:rsidR="009F74C7" w:rsidRPr="00B35F67" w:rsidRDefault="009F74C7" w:rsidP="009F74C7">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rsidR="009F74C7" w:rsidRPr="00B35F67" w:rsidRDefault="009F74C7" w:rsidP="009F74C7">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9F74C7" w:rsidRPr="00B35F67" w:rsidTr="009F74C7">
        <w:trPr>
          <w:trHeight w:val="346"/>
        </w:trPr>
        <w:tc>
          <w:tcPr>
            <w:tcW w:w="3192" w:type="dxa"/>
            <w:shd w:val="clear" w:color="auto" w:fill="auto"/>
            <w:vAlign w:val="center"/>
          </w:tcPr>
          <w:p w:rsidR="009F74C7" w:rsidRPr="00B35F67" w:rsidRDefault="009F74C7" w:rsidP="009F74C7">
            <w:pPr>
              <w:pStyle w:val="Default"/>
              <w:ind w:left="720"/>
              <w:rPr>
                <w:rFonts w:ascii="Arial" w:hAnsi="Arial" w:cs="Arial"/>
                <w:color w:val="auto"/>
                <w:sz w:val="23"/>
                <w:szCs w:val="23"/>
              </w:rPr>
            </w:pPr>
            <w:r w:rsidRPr="00B35F67">
              <w:rPr>
                <w:rFonts w:ascii="Arial" w:hAnsi="Arial" w:cs="Arial"/>
                <w:color w:val="auto"/>
                <w:sz w:val="23"/>
                <w:szCs w:val="23"/>
              </w:rPr>
              <w:t>Education services</w:t>
            </w:r>
          </w:p>
        </w:tc>
        <w:tc>
          <w:tcPr>
            <w:tcW w:w="2046" w:type="dxa"/>
            <w:shd w:val="clear" w:color="auto" w:fill="auto"/>
            <w:vAlign w:val="center"/>
          </w:tcPr>
          <w:p w:rsidR="009F74C7" w:rsidRPr="00B35F67" w:rsidRDefault="009F74C7" w:rsidP="009F74C7">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rsidR="009F74C7" w:rsidRPr="00B35F67" w:rsidRDefault="009F74C7" w:rsidP="009F74C7">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9F74C7" w:rsidRPr="00B35F67" w:rsidTr="009F74C7">
        <w:trPr>
          <w:trHeight w:val="152"/>
        </w:trPr>
        <w:tc>
          <w:tcPr>
            <w:tcW w:w="3192" w:type="dxa"/>
            <w:shd w:val="clear" w:color="auto" w:fill="auto"/>
            <w:vAlign w:val="center"/>
          </w:tcPr>
          <w:p w:rsidR="009F74C7" w:rsidRPr="00B35F67" w:rsidRDefault="009F74C7" w:rsidP="009F74C7">
            <w:pPr>
              <w:pStyle w:val="Default"/>
              <w:ind w:left="720"/>
              <w:rPr>
                <w:rFonts w:ascii="Arial" w:hAnsi="Arial" w:cs="Arial"/>
                <w:color w:val="auto"/>
                <w:sz w:val="23"/>
                <w:szCs w:val="23"/>
              </w:rPr>
            </w:pPr>
            <w:r w:rsidRPr="00B35F67">
              <w:rPr>
                <w:rFonts w:ascii="Arial" w:hAnsi="Arial" w:cs="Arial"/>
                <w:color w:val="auto"/>
                <w:sz w:val="23"/>
                <w:szCs w:val="23"/>
              </w:rPr>
              <w:t>Employment assistance and job training</w:t>
            </w:r>
          </w:p>
        </w:tc>
        <w:tc>
          <w:tcPr>
            <w:tcW w:w="2046" w:type="dxa"/>
            <w:shd w:val="clear" w:color="auto" w:fill="auto"/>
            <w:vAlign w:val="center"/>
          </w:tcPr>
          <w:p w:rsidR="009F74C7" w:rsidRPr="00B35F67" w:rsidRDefault="009F74C7" w:rsidP="009F74C7">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rsidR="009F74C7" w:rsidRPr="00B35F67" w:rsidRDefault="009F74C7" w:rsidP="009F74C7">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9F74C7" w:rsidRPr="00B35F67" w:rsidTr="009F74C7">
        <w:trPr>
          <w:trHeight w:val="346"/>
        </w:trPr>
        <w:tc>
          <w:tcPr>
            <w:tcW w:w="3192" w:type="dxa"/>
            <w:shd w:val="clear" w:color="auto" w:fill="auto"/>
            <w:vAlign w:val="center"/>
          </w:tcPr>
          <w:p w:rsidR="009F74C7" w:rsidRPr="00B35F67" w:rsidRDefault="009F74C7" w:rsidP="009F74C7">
            <w:pPr>
              <w:pStyle w:val="Default"/>
              <w:ind w:left="720"/>
              <w:rPr>
                <w:rFonts w:ascii="Arial" w:hAnsi="Arial" w:cs="Arial"/>
                <w:color w:val="auto"/>
                <w:sz w:val="23"/>
                <w:szCs w:val="23"/>
              </w:rPr>
            </w:pPr>
            <w:r w:rsidRPr="00B35F67">
              <w:rPr>
                <w:rFonts w:ascii="Arial" w:hAnsi="Arial" w:cs="Arial"/>
                <w:color w:val="auto"/>
                <w:sz w:val="23"/>
                <w:szCs w:val="23"/>
              </w:rPr>
              <w:t>Food</w:t>
            </w:r>
          </w:p>
        </w:tc>
        <w:tc>
          <w:tcPr>
            <w:tcW w:w="2046" w:type="dxa"/>
            <w:shd w:val="clear" w:color="auto" w:fill="auto"/>
            <w:vAlign w:val="center"/>
          </w:tcPr>
          <w:p w:rsidR="009F74C7" w:rsidRPr="00B35F67" w:rsidRDefault="009F74C7" w:rsidP="009F74C7">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rsidR="009F74C7" w:rsidRPr="00B35F67" w:rsidRDefault="009F74C7" w:rsidP="009F74C7">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9F74C7" w:rsidRPr="00B35F67" w:rsidTr="009F74C7">
        <w:trPr>
          <w:trHeight w:val="422"/>
        </w:trPr>
        <w:tc>
          <w:tcPr>
            <w:tcW w:w="3192" w:type="dxa"/>
            <w:shd w:val="clear" w:color="auto" w:fill="auto"/>
            <w:vAlign w:val="center"/>
          </w:tcPr>
          <w:p w:rsidR="009F74C7" w:rsidRPr="00B35F67" w:rsidRDefault="009F74C7" w:rsidP="009F74C7">
            <w:pPr>
              <w:pStyle w:val="Default"/>
              <w:ind w:left="720"/>
              <w:rPr>
                <w:rFonts w:ascii="Arial" w:hAnsi="Arial" w:cs="Arial"/>
                <w:color w:val="auto"/>
                <w:sz w:val="23"/>
                <w:szCs w:val="23"/>
              </w:rPr>
            </w:pPr>
            <w:r w:rsidRPr="00B35F67">
              <w:rPr>
                <w:rFonts w:ascii="Arial" w:hAnsi="Arial" w:cs="Arial"/>
                <w:color w:val="auto"/>
                <w:sz w:val="23"/>
                <w:szCs w:val="23"/>
              </w:rPr>
              <w:t>Housing search and counseling services</w:t>
            </w:r>
          </w:p>
        </w:tc>
        <w:tc>
          <w:tcPr>
            <w:tcW w:w="2046" w:type="dxa"/>
            <w:shd w:val="clear" w:color="auto" w:fill="auto"/>
            <w:vAlign w:val="center"/>
          </w:tcPr>
          <w:p w:rsidR="009F74C7" w:rsidRPr="00B35F67" w:rsidRDefault="009F74C7" w:rsidP="009F74C7">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rsidR="009F74C7" w:rsidRPr="00B35F67" w:rsidRDefault="009F74C7" w:rsidP="009F74C7">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9F74C7" w:rsidRPr="00B35F67" w:rsidTr="009F74C7">
        <w:trPr>
          <w:trHeight w:val="346"/>
        </w:trPr>
        <w:tc>
          <w:tcPr>
            <w:tcW w:w="3192" w:type="dxa"/>
            <w:shd w:val="clear" w:color="auto" w:fill="auto"/>
            <w:vAlign w:val="center"/>
          </w:tcPr>
          <w:p w:rsidR="009F74C7" w:rsidRPr="00B35F67" w:rsidRDefault="009F74C7" w:rsidP="009F74C7">
            <w:pPr>
              <w:pStyle w:val="Default"/>
              <w:ind w:left="720"/>
              <w:rPr>
                <w:rFonts w:ascii="Arial" w:hAnsi="Arial" w:cs="Arial"/>
                <w:color w:val="auto"/>
                <w:sz w:val="23"/>
                <w:szCs w:val="23"/>
              </w:rPr>
            </w:pPr>
            <w:r w:rsidRPr="00B35F67">
              <w:rPr>
                <w:rFonts w:ascii="Arial" w:hAnsi="Arial" w:cs="Arial"/>
                <w:color w:val="auto"/>
                <w:sz w:val="23"/>
                <w:szCs w:val="23"/>
              </w:rPr>
              <w:t>Legal services</w:t>
            </w:r>
          </w:p>
        </w:tc>
        <w:tc>
          <w:tcPr>
            <w:tcW w:w="2046" w:type="dxa"/>
            <w:shd w:val="clear" w:color="auto" w:fill="auto"/>
            <w:vAlign w:val="center"/>
          </w:tcPr>
          <w:p w:rsidR="009F74C7" w:rsidRPr="00B35F67" w:rsidRDefault="009F74C7" w:rsidP="009F74C7">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rsidR="009F74C7" w:rsidRPr="00B35F67" w:rsidRDefault="009F74C7" w:rsidP="009F74C7">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9F74C7" w:rsidRPr="00B35F67" w:rsidTr="009F74C7">
        <w:trPr>
          <w:trHeight w:val="346"/>
        </w:trPr>
        <w:tc>
          <w:tcPr>
            <w:tcW w:w="3192" w:type="dxa"/>
            <w:shd w:val="clear" w:color="auto" w:fill="auto"/>
            <w:vAlign w:val="center"/>
          </w:tcPr>
          <w:p w:rsidR="009F74C7" w:rsidRPr="00B35F67" w:rsidRDefault="009F74C7" w:rsidP="009F74C7">
            <w:pPr>
              <w:pStyle w:val="Default"/>
              <w:ind w:left="720"/>
              <w:rPr>
                <w:rFonts w:ascii="Arial" w:hAnsi="Arial" w:cs="Arial"/>
                <w:color w:val="auto"/>
                <w:sz w:val="23"/>
                <w:szCs w:val="23"/>
              </w:rPr>
            </w:pPr>
            <w:r w:rsidRPr="00B35F67">
              <w:rPr>
                <w:rFonts w:ascii="Arial" w:hAnsi="Arial" w:cs="Arial"/>
                <w:color w:val="auto"/>
                <w:sz w:val="23"/>
                <w:szCs w:val="23"/>
              </w:rPr>
              <w:t>Life skills training</w:t>
            </w:r>
          </w:p>
        </w:tc>
        <w:tc>
          <w:tcPr>
            <w:tcW w:w="2046" w:type="dxa"/>
            <w:shd w:val="clear" w:color="auto" w:fill="auto"/>
            <w:vAlign w:val="center"/>
          </w:tcPr>
          <w:p w:rsidR="009F74C7" w:rsidRPr="00B35F67" w:rsidRDefault="009F74C7" w:rsidP="009F74C7">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rsidR="009F74C7" w:rsidRPr="00B35F67" w:rsidRDefault="009F74C7" w:rsidP="009F74C7">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9F74C7" w:rsidRPr="00B35F67" w:rsidTr="009F74C7">
        <w:trPr>
          <w:trHeight w:val="70"/>
        </w:trPr>
        <w:tc>
          <w:tcPr>
            <w:tcW w:w="3192" w:type="dxa"/>
            <w:shd w:val="clear" w:color="auto" w:fill="auto"/>
            <w:vAlign w:val="center"/>
          </w:tcPr>
          <w:p w:rsidR="009F74C7" w:rsidRPr="00B35F67" w:rsidRDefault="009F74C7" w:rsidP="009F74C7">
            <w:pPr>
              <w:pStyle w:val="Default"/>
              <w:ind w:left="720"/>
              <w:rPr>
                <w:rFonts w:ascii="Arial" w:hAnsi="Arial" w:cs="Arial"/>
                <w:color w:val="auto"/>
                <w:sz w:val="23"/>
                <w:szCs w:val="23"/>
              </w:rPr>
            </w:pPr>
            <w:r w:rsidRPr="00B35F67">
              <w:rPr>
                <w:rFonts w:ascii="Arial" w:hAnsi="Arial" w:cs="Arial"/>
                <w:color w:val="auto"/>
                <w:sz w:val="23"/>
                <w:szCs w:val="23"/>
              </w:rPr>
              <w:t>Mental health services</w:t>
            </w:r>
          </w:p>
        </w:tc>
        <w:tc>
          <w:tcPr>
            <w:tcW w:w="2046" w:type="dxa"/>
            <w:shd w:val="clear" w:color="auto" w:fill="auto"/>
            <w:vAlign w:val="center"/>
          </w:tcPr>
          <w:p w:rsidR="009F74C7" w:rsidRPr="00B35F67" w:rsidRDefault="009F74C7" w:rsidP="009F74C7">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rsidR="009F74C7" w:rsidRPr="00B35F67" w:rsidRDefault="009F74C7" w:rsidP="009F74C7">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9F74C7" w:rsidRPr="00B35F67" w:rsidTr="009F74C7">
        <w:trPr>
          <w:trHeight w:val="152"/>
        </w:trPr>
        <w:tc>
          <w:tcPr>
            <w:tcW w:w="3192" w:type="dxa"/>
            <w:shd w:val="clear" w:color="auto" w:fill="auto"/>
            <w:vAlign w:val="center"/>
          </w:tcPr>
          <w:p w:rsidR="009F74C7" w:rsidRPr="00B35F67" w:rsidRDefault="009F74C7" w:rsidP="009F74C7">
            <w:pPr>
              <w:pStyle w:val="Default"/>
              <w:ind w:left="720"/>
              <w:rPr>
                <w:rFonts w:ascii="Arial" w:hAnsi="Arial" w:cs="Arial"/>
                <w:color w:val="auto"/>
                <w:sz w:val="23"/>
                <w:szCs w:val="23"/>
              </w:rPr>
            </w:pPr>
            <w:r w:rsidRPr="00B35F67">
              <w:rPr>
                <w:rFonts w:ascii="Arial" w:hAnsi="Arial" w:cs="Arial"/>
                <w:color w:val="auto"/>
                <w:sz w:val="23"/>
                <w:szCs w:val="23"/>
              </w:rPr>
              <w:t>Outpatient health services</w:t>
            </w:r>
          </w:p>
        </w:tc>
        <w:tc>
          <w:tcPr>
            <w:tcW w:w="2046" w:type="dxa"/>
            <w:shd w:val="clear" w:color="auto" w:fill="auto"/>
            <w:vAlign w:val="center"/>
          </w:tcPr>
          <w:p w:rsidR="009F74C7" w:rsidRPr="00B35F67" w:rsidRDefault="009F74C7" w:rsidP="009F74C7">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rsidR="009F74C7" w:rsidRPr="00B35F67" w:rsidRDefault="009F74C7" w:rsidP="009F74C7">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9F74C7" w:rsidRPr="00B35F67" w:rsidTr="009F74C7">
        <w:trPr>
          <w:trHeight w:val="346"/>
        </w:trPr>
        <w:tc>
          <w:tcPr>
            <w:tcW w:w="3192" w:type="dxa"/>
            <w:shd w:val="clear" w:color="auto" w:fill="auto"/>
            <w:vAlign w:val="center"/>
          </w:tcPr>
          <w:p w:rsidR="009F74C7" w:rsidRPr="00B35F67" w:rsidRDefault="009F74C7" w:rsidP="009F74C7">
            <w:pPr>
              <w:pStyle w:val="Default"/>
              <w:ind w:left="720"/>
              <w:rPr>
                <w:rFonts w:ascii="Arial" w:hAnsi="Arial" w:cs="Arial"/>
                <w:color w:val="auto"/>
                <w:sz w:val="23"/>
                <w:szCs w:val="23"/>
              </w:rPr>
            </w:pPr>
            <w:r w:rsidRPr="00B35F67">
              <w:rPr>
                <w:rFonts w:ascii="Arial" w:hAnsi="Arial" w:cs="Arial"/>
                <w:color w:val="auto"/>
                <w:sz w:val="23"/>
                <w:szCs w:val="23"/>
              </w:rPr>
              <w:t>Outreach services</w:t>
            </w:r>
          </w:p>
        </w:tc>
        <w:tc>
          <w:tcPr>
            <w:tcW w:w="2046" w:type="dxa"/>
            <w:shd w:val="clear" w:color="auto" w:fill="auto"/>
            <w:vAlign w:val="center"/>
          </w:tcPr>
          <w:p w:rsidR="009F74C7" w:rsidRPr="00B35F67" w:rsidRDefault="009F74C7" w:rsidP="009F74C7">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rsidR="009F74C7" w:rsidRPr="00B35F67" w:rsidRDefault="009F74C7" w:rsidP="009F74C7">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9F74C7" w:rsidRPr="00B35F67" w:rsidTr="009F74C7">
        <w:trPr>
          <w:trHeight w:val="422"/>
        </w:trPr>
        <w:tc>
          <w:tcPr>
            <w:tcW w:w="3192" w:type="dxa"/>
            <w:shd w:val="clear" w:color="auto" w:fill="auto"/>
            <w:vAlign w:val="center"/>
          </w:tcPr>
          <w:p w:rsidR="009F74C7" w:rsidRPr="00B35F67" w:rsidRDefault="009F74C7" w:rsidP="009F74C7">
            <w:pPr>
              <w:pStyle w:val="Default"/>
              <w:ind w:left="720"/>
              <w:rPr>
                <w:rFonts w:ascii="Arial" w:hAnsi="Arial" w:cs="Arial"/>
                <w:color w:val="auto"/>
                <w:sz w:val="23"/>
                <w:szCs w:val="23"/>
              </w:rPr>
            </w:pPr>
            <w:r w:rsidRPr="00B35F67">
              <w:rPr>
                <w:rFonts w:ascii="Arial" w:hAnsi="Arial" w:cs="Arial"/>
                <w:color w:val="auto"/>
                <w:sz w:val="23"/>
                <w:szCs w:val="23"/>
              </w:rPr>
              <w:t>Substance abuse treatment services</w:t>
            </w:r>
          </w:p>
        </w:tc>
        <w:tc>
          <w:tcPr>
            <w:tcW w:w="2046" w:type="dxa"/>
            <w:shd w:val="clear" w:color="auto" w:fill="auto"/>
            <w:vAlign w:val="center"/>
          </w:tcPr>
          <w:p w:rsidR="009F74C7" w:rsidRPr="00B35F67" w:rsidRDefault="009F74C7" w:rsidP="009F74C7">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rsidR="009F74C7" w:rsidRPr="00B35F67" w:rsidRDefault="009F74C7" w:rsidP="009F74C7">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9F74C7" w:rsidRPr="00B35F67" w:rsidTr="009F74C7">
        <w:trPr>
          <w:trHeight w:val="350"/>
        </w:trPr>
        <w:tc>
          <w:tcPr>
            <w:tcW w:w="3192" w:type="dxa"/>
            <w:shd w:val="clear" w:color="auto" w:fill="auto"/>
            <w:vAlign w:val="center"/>
          </w:tcPr>
          <w:p w:rsidR="009F74C7" w:rsidRPr="00B35F67" w:rsidRDefault="009F74C7" w:rsidP="009F74C7">
            <w:pPr>
              <w:pStyle w:val="Default"/>
              <w:ind w:left="720"/>
              <w:rPr>
                <w:rFonts w:ascii="Arial" w:hAnsi="Arial" w:cs="Arial"/>
                <w:color w:val="auto"/>
                <w:sz w:val="23"/>
                <w:szCs w:val="23"/>
              </w:rPr>
            </w:pPr>
            <w:r w:rsidRPr="00B35F67">
              <w:rPr>
                <w:rFonts w:ascii="Arial" w:hAnsi="Arial" w:cs="Arial"/>
                <w:color w:val="auto"/>
                <w:sz w:val="23"/>
                <w:szCs w:val="23"/>
              </w:rPr>
              <w:t>Transportation</w:t>
            </w:r>
          </w:p>
        </w:tc>
        <w:tc>
          <w:tcPr>
            <w:tcW w:w="2046" w:type="dxa"/>
            <w:shd w:val="clear" w:color="auto" w:fill="auto"/>
            <w:vAlign w:val="center"/>
          </w:tcPr>
          <w:p w:rsidR="009F74C7" w:rsidRPr="00B35F67" w:rsidRDefault="009F74C7" w:rsidP="009F74C7">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rsidR="009F74C7" w:rsidRPr="00B35F67" w:rsidRDefault="009F74C7" w:rsidP="009F74C7">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9F74C7" w:rsidRPr="00B35F67" w:rsidTr="009F74C7">
        <w:trPr>
          <w:trHeight w:val="350"/>
        </w:trPr>
        <w:tc>
          <w:tcPr>
            <w:tcW w:w="3192" w:type="dxa"/>
            <w:shd w:val="clear" w:color="auto" w:fill="auto"/>
            <w:vAlign w:val="center"/>
          </w:tcPr>
          <w:p w:rsidR="009F74C7" w:rsidRPr="00B35F67" w:rsidRDefault="009F74C7" w:rsidP="009F74C7">
            <w:pPr>
              <w:pStyle w:val="Default"/>
              <w:ind w:left="720"/>
              <w:rPr>
                <w:rFonts w:ascii="Arial" w:hAnsi="Arial" w:cs="Arial"/>
                <w:color w:val="auto"/>
                <w:sz w:val="23"/>
                <w:szCs w:val="23"/>
              </w:rPr>
            </w:pPr>
            <w:r w:rsidRPr="00B35F67">
              <w:rPr>
                <w:rFonts w:ascii="Arial" w:hAnsi="Arial" w:cs="Arial"/>
                <w:color w:val="auto"/>
                <w:sz w:val="23"/>
                <w:szCs w:val="23"/>
              </w:rPr>
              <w:t>Utility deposits</w:t>
            </w:r>
          </w:p>
        </w:tc>
        <w:tc>
          <w:tcPr>
            <w:tcW w:w="2046" w:type="dxa"/>
            <w:shd w:val="clear" w:color="auto" w:fill="auto"/>
            <w:vAlign w:val="center"/>
          </w:tcPr>
          <w:p w:rsidR="009F74C7" w:rsidRPr="00B35F67" w:rsidRDefault="009F74C7" w:rsidP="009F74C7">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rsidR="009F74C7" w:rsidRPr="00B35F67" w:rsidRDefault="009F74C7" w:rsidP="009F74C7">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r w:rsidR="009F74C7" w:rsidRPr="00B35F67" w:rsidTr="009F74C7">
        <w:trPr>
          <w:trHeight w:val="260"/>
        </w:trPr>
        <w:tc>
          <w:tcPr>
            <w:tcW w:w="3192" w:type="dxa"/>
            <w:shd w:val="clear" w:color="auto" w:fill="auto"/>
            <w:vAlign w:val="center"/>
          </w:tcPr>
          <w:p w:rsidR="009F74C7" w:rsidRPr="00B35F67" w:rsidRDefault="009F74C7" w:rsidP="009F74C7">
            <w:pPr>
              <w:pStyle w:val="Default"/>
              <w:ind w:left="720"/>
              <w:rPr>
                <w:rFonts w:ascii="Arial" w:hAnsi="Arial" w:cs="Arial"/>
                <w:color w:val="auto"/>
                <w:sz w:val="23"/>
                <w:szCs w:val="23"/>
              </w:rPr>
            </w:pPr>
            <w:r w:rsidRPr="00B35F67">
              <w:rPr>
                <w:rFonts w:ascii="Arial" w:hAnsi="Arial" w:cs="Arial"/>
                <w:color w:val="auto"/>
                <w:sz w:val="23"/>
                <w:szCs w:val="23"/>
              </w:rPr>
              <w:t>Direct provision of services</w:t>
            </w:r>
          </w:p>
        </w:tc>
        <w:tc>
          <w:tcPr>
            <w:tcW w:w="2046" w:type="dxa"/>
            <w:shd w:val="clear" w:color="auto" w:fill="auto"/>
            <w:vAlign w:val="center"/>
          </w:tcPr>
          <w:p w:rsidR="009F74C7" w:rsidRPr="00B35F67" w:rsidRDefault="009F74C7" w:rsidP="009F74C7">
            <w:pPr>
              <w:jc w:val="center"/>
            </w:pPr>
            <w:r w:rsidRPr="00B35F67">
              <w:rPr>
                <w:rFonts w:cs="Arial"/>
                <w:bCs/>
                <w:szCs w:val="24"/>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4338" w:type="dxa"/>
            <w:shd w:val="clear" w:color="auto" w:fill="auto"/>
            <w:vAlign w:val="center"/>
          </w:tcPr>
          <w:p w:rsidR="009F74C7" w:rsidRPr="00B35F67" w:rsidRDefault="009F74C7" w:rsidP="009F74C7">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bl>
    <w:p w:rsidR="00D67E48" w:rsidRPr="00B35F67" w:rsidRDefault="00D67E48" w:rsidP="00D67E48">
      <w:pPr>
        <w:rPr>
          <w:rFonts w:cs="Arial"/>
        </w:rPr>
      </w:pPr>
    </w:p>
    <w:p w:rsidR="00015B23" w:rsidRPr="00B35F67" w:rsidRDefault="00015B23" w:rsidP="00015B23">
      <w:pPr>
        <w:pStyle w:val="Default"/>
        <w:rPr>
          <w:rFonts w:ascii="Arial" w:hAnsi="Arial" w:cs="Arial"/>
          <w:noProof/>
          <w:u w:val="single"/>
        </w:rPr>
      </w:pPr>
      <w:r w:rsidRPr="00B35F67">
        <w:rPr>
          <w:rFonts w:ascii="Arial" w:hAnsi="Arial" w:cs="Arial"/>
          <w:noProof/>
          <w:u w:val="single"/>
        </w:rPr>
        <w:t>ADMINISTRATIVE COSTS</w:t>
      </w:r>
    </w:p>
    <w:p w:rsidR="00015B23" w:rsidRPr="00B35F67" w:rsidRDefault="00015B23" w:rsidP="00015B23">
      <w:pPr>
        <w:pStyle w:val="Default"/>
        <w:rPr>
          <w:rFonts w:ascii="Arial" w:hAnsi="Arial" w:cs="Arial"/>
          <w:noProof/>
          <w:u w:val="singl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300"/>
      </w:tblGrid>
      <w:tr w:rsidR="00015B23" w:rsidRPr="00B35F67" w:rsidTr="00015B23">
        <w:trPr>
          <w:trHeight w:val="1070"/>
        </w:trPr>
        <w:tc>
          <w:tcPr>
            <w:tcW w:w="3258" w:type="dxa"/>
            <w:shd w:val="clear" w:color="auto" w:fill="FFFFFF"/>
            <w:vAlign w:val="center"/>
          </w:tcPr>
          <w:p w:rsidR="00015B23" w:rsidRPr="00B35F67" w:rsidRDefault="00015B23" w:rsidP="00015B23">
            <w:pPr>
              <w:rPr>
                <w:rFonts w:cs="Arial"/>
                <w:b/>
              </w:rPr>
            </w:pPr>
            <w:r w:rsidRPr="00B35F67">
              <w:rPr>
                <w:rFonts w:cs="Arial"/>
                <w:b/>
              </w:rPr>
              <w:t xml:space="preserve">Requested Budget: </w:t>
            </w:r>
            <w:r w:rsidRPr="00B35F67">
              <w:rPr>
                <w:rFonts w:cs="Arial"/>
              </w:rPr>
              <w:t>(cannot exceed 10% of total grant)</w:t>
            </w:r>
            <w:r w:rsidRPr="00B35F67">
              <w:rPr>
                <w:rFonts w:cs="Arial"/>
                <w:b/>
              </w:rPr>
              <w:t xml:space="preserve"> </w:t>
            </w:r>
            <w:r w:rsidRPr="00B35F67">
              <w:rPr>
                <w:rFonts w:cs="Arial"/>
                <w:u w:val="single"/>
              </w:rPr>
              <w:t>$</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c>
          <w:tcPr>
            <w:tcW w:w="6300" w:type="dxa"/>
            <w:shd w:val="clear" w:color="auto" w:fill="FFFFFF"/>
            <w:vAlign w:val="center"/>
          </w:tcPr>
          <w:p w:rsidR="00015B23" w:rsidRPr="00B35F67" w:rsidRDefault="00015B23" w:rsidP="00015B23">
            <w:pPr>
              <w:rPr>
                <w:rFonts w:cs="Arial"/>
                <w:b/>
              </w:rPr>
            </w:pPr>
            <w:r w:rsidRPr="00B35F67">
              <w:rPr>
                <w:rFonts w:cs="Arial"/>
                <w:b/>
              </w:rPr>
              <w:t xml:space="preserve">If you are proposing a regional project, please describe how the admin will be structured/used:  </w:t>
            </w:r>
          </w:p>
          <w:p w:rsidR="00015B23" w:rsidRPr="00B35F67" w:rsidRDefault="00015B23" w:rsidP="00015B23">
            <w:pPr>
              <w:rPr>
                <w:rFonts w:cs="Arial"/>
                <w:b/>
                <w:u w:val="single"/>
              </w:rPr>
            </w:pP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tc>
      </w:tr>
    </w:tbl>
    <w:p w:rsidR="00015B23" w:rsidRPr="00B35F67" w:rsidRDefault="00015B23" w:rsidP="00D67E48">
      <w:pPr>
        <w:rPr>
          <w:rFonts w:cs="Arial"/>
        </w:rPr>
      </w:pPr>
    </w:p>
    <w:p w:rsidR="00D67E48" w:rsidRPr="00B35F67" w:rsidRDefault="00D67E48" w:rsidP="00D67E48">
      <w:pPr>
        <w:rPr>
          <w:rFonts w:cs="Arial"/>
          <w:b/>
        </w:rPr>
      </w:pPr>
      <w:r w:rsidRPr="00B35F67">
        <w:rPr>
          <w:rFonts w:cs="Arial"/>
          <w:b/>
        </w:rPr>
        <w:t xml:space="preserve">14) A match of 25% is required for all funds, with the exception of leasing.  Match </w:t>
      </w:r>
    </w:p>
    <w:p w:rsidR="00D67E48" w:rsidRPr="00B35F67" w:rsidRDefault="00D67E48" w:rsidP="00D67E48">
      <w:pPr>
        <w:rPr>
          <w:rFonts w:cs="Arial"/>
          <w:b/>
        </w:rPr>
      </w:pPr>
      <w:r w:rsidRPr="00B35F67">
        <w:rPr>
          <w:rFonts w:cs="Arial"/>
          <w:b/>
        </w:rPr>
        <w:t xml:space="preserve">      can be in-kind or cash.  Please indicate your anticipated source(s) of </w:t>
      </w:r>
    </w:p>
    <w:p w:rsidR="00D67E48" w:rsidRPr="00B35F67" w:rsidRDefault="00D67E48" w:rsidP="00D67E48">
      <w:pPr>
        <w:rPr>
          <w:rFonts w:cs="Arial"/>
          <w:b/>
        </w:rPr>
      </w:pPr>
      <w:r w:rsidRPr="00B35F67">
        <w:rPr>
          <w:rFonts w:cs="Arial"/>
          <w:b/>
        </w:rPr>
        <w:t xml:space="preserve">      matching funds:  </w:t>
      </w:r>
      <w:r w:rsidRPr="00B35F67">
        <w:rPr>
          <w:rFonts w:cs="Arial"/>
          <w:bCs/>
          <w:szCs w:val="24"/>
          <w:u w:val="single"/>
        </w:rPr>
        <w:fldChar w:fldCharType="begin">
          <w:ffData>
            <w:name w:val=""/>
            <w:enabled/>
            <w:calcOnExit w:val="0"/>
            <w:textInput/>
          </w:ffData>
        </w:fldChar>
      </w:r>
      <w:r w:rsidRPr="00B35F67">
        <w:rPr>
          <w:rFonts w:cs="Arial"/>
          <w:bCs/>
          <w:szCs w:val="24"/>
          <w:u w:val="single"/>
        </w:rPr>
        <w:instrText xml:space="preserve"> FORMTEXT </w:instrText>
      </w:r>
      <w:r w:rsidRPr="00B35F67">
        <w:rPr>
          <w:rFonts w:cs="Arial"/>
          <w:bCs/>
          <w:szCs w:val="24"/>
          <w:u w:val="single"/>
        </w:rPr>
      </w:r>
      <w:r w:rsidRPr="00B35F67">
        <w:rPr>
          <w:rFonts w:cs="Arial"/>
          <w:bCs/>
          <w:szCs w:val="24"/>
          <w:u w:val="single"/>
        </w:rPr>
        <w:fldChar w:fldCharType="separate"/>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noProof/>
          <w:szCs w:val="24"/>
          <w:u w:val="single"/>
        </w:rPr>
        <w:t> </w:t>
      </w:r>
      <w:r w:rsidRPr="00B35F67">
        <w:rPr>
          <w:rFonts w:cs="Arial"/>
          <w:bCs/>
          <w:szCs w:val="24"/>
          <w:u w:val="single"/>
        </w:rPr>
        <w:fldChar w:fldCharType="end"/>
      </w:r>
    </w:p>
    <w:p w:rsidR="00D67E48" w:rsidRPr="00B35F67" w:rsidRDefault="00D67E48" w:rsidP="00D67E48">
      <w:pPr>
        <w:rPr>
          <w:rFonts w:cs="Arial"/>
          <w:b/>
        </w:rPr>
      </w:pPr>
    </w:p>
    <w:p w:rsidR="00D67E48" w:rsidRPr="00B35F67" w:rsidRDefault="00D67E48" w:rsidP="00D67E48">
      <w:pPr>
        <w:rPr>
          <w:rFonts w:cs="Arial"/>
        </w:rPr>
      </w:pPr>
      <w:r w:rsidRPr="00B35F67">
        <w:rPr>
          <w:rFonts w:cs="Arial"/>
        </w:rPr>
        <w:t xml:space="preserve"> </w:t>
      </w:r>
    </w:p>
    <w:p w:rsidR="00D67E48" w:rsidRPr="00B35F67" w:rsidRDefault="00D67E48" w:rsidP="00D67E48">
      <w:pPr>
        <w:rPr>
          <w:rFonts w:cs="Arial"/>
        </w:rPr>
      </w:pPr>
    </w:p>
    <w:p w:rsidR="00D67E48" w:rsidRPr="00AE5123" w:rsidRDefault="00D67E48" w:rsidP="00D67E48">
      <w:pPr>
        <w:rPr>
          <w:rFonts w:cs="Arial"/>
        </w:rPr>
      </w:pPr>
      <w:r w:rsidRPr="00B35F67">
        <w:rPr>
          <w:rFonts w:cs="Arial"/>
        </w:rPr>
        <w:t>Signature of Responsible Party: _________________________________________</w:t>
      </w:r>
    </w:p>
    <w:p w:rsidR="003347F3" w:rsidRPr="00EC06FC" w:rsidRDefault="003347F3" w:rsidP="00D67E48"/>
    <w:sectPr w:rsidR="003347F3" w:rsidRPr="00EC06FC" w:rsidSect="005E00E8">
      <w:endnotePr>
        <w:numFmt w:val="decimal"/>
      </w:endnotePr>
      <w:pgSz w:w="12240" w:h="15840"/>
      <w:pgMar w:top="1440" w:right="1440" w:bottom="1440" w:left="144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0A4" w:rsidRDefault="003E40A4">
      <w:r>
        <w:separator/>
      </w:r>
    </w:p>
  </w:endnote>
  <w:endnote w:type="continuationSeparator" w:id="0">
    <w:p w:rsidR="003E40A4" w:rsidRDefault="003E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0A4" w:rsidRDefault="003E40A4">
    <w:pPr>
      <w:jc w:val="cen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0A4" w:rsidRDefault="003E40A4">
      <w:r>
        <w:separator/>
      </w:r>
    </w:p>
  </w:footnote>
  <w:footnote w:type="continuationSeparator" w:id="0">
    <w:p w:rsidR="003E40A4" w:rsidRDefault="003E40A4">
      <w:r>
        <w:continuationSeparator/>
      </w:r>
    </w:p>
  </w:footnote>
  <w:footnote w:id="1">
    <w:p w:rsidR="003E40A4" w:rsidRPr="004009D9" w:rsidRDefault="003E40A4" w:rsidP="00905FB5">
      <w:pPr>
        <w:tabs>
          <w:tab w:val="left" w:pos="360"/>
          <w:tab w:val="left" w:pos="1800"/>
        </w:tabs>
        <w:rPr>
          <w:sz w:val="20"/>
        </w:rPr>
      </w:pPr>
      <w:r w:rsidRPr="004009D9">
        <w:rPr>
          <w:rStyle w:val="FootnoteReference"/>
          <w:sz w:val="20"/>
          <w:vertAlign w:val="superscript"/>
        </w:rPr>
        <w:footnoteRef/>
      </w:r>
      <w:r w:rsidRPr="004009D9">
        <w:rPr>
          <w:sz w:val="20"/>
        </w:rPr>
        <w:t xml:space="preserve"> Unaccompanied youth are defined as persons under age 25 who are not accompanied by a parent or guardian and are not a parent presenting with or sleeping in the same place as his/her child(</w:t>
      </w:r>
      <w:proofErr w:type="spellStart"/>
      <w:r w:rsidRPr="004009D9">
        <w:rPr>
          <w:sz w:val="20"/>
        </w:rPr>
        <w:t>ren</w:t>
      </w:r>
      <w:proofErr w:type="spellEnd"/>
      <w:r w:rsidRPr="004009D9">
        <w:rPr>
          <w:sz w:val="20"/>
        </w:rPr>
        <w:t xml:space="preserve">).  Unaccompanied youth are single youth, youth couples, and groups of youth presenting together as a household.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FC1"/>
    <w:multiLevelType w:val="hybridMultilevel"/>
    <w:tmpl w:val="D892E9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BF5479"/>
    <w:multiLevelType w:val="hybridMultilevel"/>
    <w:tmpl w:val="8B5E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22287"/>
    <w:multiLevelType w:val="hybridMultilevel"/>
    <w:tmpl w:val="B32C22E2"/>
    <w:lvl w:ilvl="0" w:tplc="4AE0D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03361D"/>
    <w:multiLevelType w:val="hybridMultilevel"/>
    <w:tmpl w:val="443E62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85E6727"/>
    <w:multiLevelType w:val="hybridMultilevel"/>
    <w:tmpl w:val="A7726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260B5"/>
    <w:multiLevelType w:val="hybridMultilevel"/>
    <w:tmpl w:val="7B5AB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8C289D"/>
    <w:multiLevelType w:val="hybridMultilevel"/>
    <w:tmpl w:val="73A02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4C7A90"/>
    <w:multiLevelType w:val="hybridMultilevel"/>
    <w:tmpl w:val="75769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C70271"/>
    <w:multiLevelType w:val="hybridMultilevel"/>
    <w:tmpl w:val="C4545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9621BD"/>
    <w:multiLevelType w:val="hybridMultilevel"/>
    <w:tmpl w:val="F5E4E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E5879"/>
    <w:multiLevelType w:val="hybridMultilevel"/>
    <w:tmpl w:val="B964B7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C5CDD"/>
    <w:multiLevelType w:val="hybridMultilevel"/>
    <w:tmpl w:val="B90E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C0DDA"/>
    <w:multiLevelType w:val="hybridMultilevel"/>
    <w:tmpl w:val="3ADC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0"/>
  </w:num>
  <w:num w:numId="6">
    <w:abstractNumId w:val="10"/>
  </w:num>
  <w:num w:numId="7">
    <w:abstractNumId w:val="4"/>
  </w:num>
  <w:num w:numId="8">
    <w:abstractNumId w:val="11"/>
  </w:num>
  <w:num w:numId="9">
    <w:abstractNumId w:val="2"/>
  </w:num>
  <w:num w:numId="10">
    <w:abstractNumId w:val="1"/>
  </w:num>
  <w:num w:numId="11">
    <w:abstractNumId w:val="9"/>
  </w:num>
  <w:num w:numId="12">
    <w:abstractNumId w:val="6"/>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Vc0uWRAvMrKs9z3AEXyGUUbrwSL5XmWZpGYvTtZTNrqDb9JCkEK6sLqGtLNYWSJpB2Jc6148KFH27YdKQsang==" w:salt="gjT35EtQaKFSD2Zc8iti5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5E"/>
    <w:rsid w:val="00002E3F"/>
    <w:rsid w:val="000065C1"/>
    <w:rsid w:val="0000778A"/>
    <w:rsid w:val="00015B23"/>
    <w:rsid w:val="00020B4E"/>
    <w:rsid w:val="00026F71"/>
    <w:rsid w:val="00037338"/>
    <w:rsid w:val="00041365"/>
    <w:rsid w:val="000434EC"/>
    <w:rsid w:val="000472AE"/>
    <w:rsid w:val="00047DDA"/>
    <w:rsid w:val="00052BD0"/>
    <w:rsid w:val="0006426F"/>
    <w:rsid w:val="00076B42"/>
    <w:rsid w:val="0008362E"/>
    <w:rsid w:val="00084F83"/>
    <w:rsid w:val="0008589A"/>
    <w:rsid w:val="000958DB"/>
    <w:rsid w:val="000B58CE"/>
    <w:rsid w:val="000B796D"/>
    <w:rsid w:val="000C1D29"/>
    <w:rsid w:val="000C458D"/>
    <w:rsid w:val="000D508A"/>
    <w:rsid w:val="000D5BB5"/>
    <w:rsid w:val="000F3CC5"/>
    <w:rsid w:val="000F68C9"/>
    <w:rsid w:val="001168D1"/>
    <w:rsid w:val="00121159"/>
    <w:rsid w:val="001211DF"/>
    <w:rsid w:val="00131FFD"/>
    <w:rsid w:val="00156FE5"/>
    <w:rsid w:val="0016329B"/>
    <w:rsid w:val="00183BEB"/>
    <w:rsid w:val="001927CE"/>
    <w:rsid w:val="00193B16"/>
    <w:rsid w:val="001943A2"/>
    <w:rsid w:val="001B73AE"/>
    <w:rsid w:val="001C6A05"/>
    <w:rsid w:val="001D3A74"/>
    <w:rsid w:val="001E3FCF"/>
    <w:rsid w:val="001E6F84"/>
    <w:rsid w:val="001F0DF7"/>
    <w:rsid w:val="001F4826"/>
    <w:rsid w:val="00202E70"/>
    <w:rsid w:val="002060AE"/>
    <w:rsid w:val="00206435"/>
    <w:rsid w:val="002120D6"/>
    <w:rsid w:val="00223260"/>
    <w:rsid w:val="0026496F"/>
    <w:rsid w:val="002726EB"/>
    <w:rsid w:val="00281A36"/>
    <w:rsid w:val="002848E0"/>
    <w:rsid w:val="002929C8"/>
    <w:rsid w:val="00296551"/>
    <w:rsid w:val="002A66A4"/>
    <w:rsid w:val="002B0E6B"/>
    <w:rsid w:val="002C28D8"/>
    <w:rsid w:val="002E02E8"/>
    <w:rsid w:val="002F49CD"/>
    <w:rsid w:val="0030045D"/>
    <w:rsid w:val="00333C99"/>
    <w:rsid w:val="003347F3"/>
    <w:rsid w:val="00340C7C"/>
    <w:rsid w:val="00341519"/>
    <w:rsid w:val="00344CE4"/>
    <w:rsid w:val="00345306"/>
    <w:rsid w:val="00365093"/>
    <w:rsid w:val="0036585D"/>
    <w:rsid w:val="00366101"/>
    <w:rsid w:val="003727B2"/>
    <w:rsid w:val="0037626E"/>
    <w:rsid w:val="003777FF"/>
    <w:rsid w:val="003801FD"/>
    <w:rsid w:val="00380706"/>
    <w:rsid w:val="003831BF"/>
    <w:rsid w:val="00383EE1"/>
    <w:rsid w:val="003A3CE3"/>
    <w:rsid w:val="003B0380"/>
    <w:rsid w:val="003B10CD"/>
    <w:rsid w:val="003B14AA"/>
    <w:rsid w:val="003B751E"/>
    <w:rsid w:val="003C1CDC"/>
    <w:rsid w:val="003E0970"/>
    <w:rsid w:val="003E3F02"/>
    <w:rsid w:val="003E40A4"/>
    <w:rsid w:val="003E4886"/>
    <w:rsid w:val="003F3809"/>
    <w:rsid w:val="003F458D"/>
    <w:rsid w:val="004009D9"/>
    <w:rsid w:val="0040321A"/>
    <w:rsid w:val="00403DFF"/>
    <w:rsid w:val="004204F3"/>
    <w:rsid w:val="00422C74"/>
    <w:rsid w:val="00426417"/>
    <w:rsid w:val="00426D89"/>
    <w:rsid w:val="00430F85"/>
    <w:rsid w:val="00437133"/>
    <w:rsid w:val="00444458"/>
    <w:rsid w:val="00444B48"/>
    <w:rsid w:val="004507AE"/>
    <w:rsid w:val="004548FD"/>
    <w:rsid w:val="00461FC7"/>
    <w:rsid w:val="0046301D"/>
    <w:rsid w:val="00472342"/>
    <w:rsid w:val="00476978"/>
    <w:rsid w:val="004777CD"/>
    <w:rsid w:val="004828E3"/>
    <w:rsid w:val="00486F6D"/>
    <w:rsid w:val="0049635B"/>
    <w:rsid w:val="00497B19"/>
    <w:rsid w:val="004A7EBD"/>
    <w:rsid w:val="004B2167"/>
    <w:rsid w:val="004C052B"/>
    <w:rsid w:val="004C3CAE"/>
    <w:rsid w:val="004D62F3"/>
    <w:rsid w:val="004E60AE"/>
    <w:rsid w:val="004E640F"/>
    <w:rsid w:val="004F1F7E"/>
    <w:rsid w:val="004F78D1"/>
    <w:rsid w:val="005031AF"/>
    <w:rsid w:val="00503409"/>
    <w:rsid w:val="00505F4D"/>
    <w:rsid w:val="00513918"/>
    <w:rsid w:val="00517050"/>
    <w:rsid w:val="005222AA"/>
    <w:rsid w:val="00526A62"/>
    <w:rsid w:val="00527CDF"/>
    <w:rsid w:val="00533210"/>
    <w:rsid w:val="00535ED6"/>
    <w:rsid w:val="00551EF8"/>
    <w:rsid w:val="00552AFA"/>
    <w:rsid w:val="00572A7B"/>
    <w:rsid w:val="005762B4"/>
    <w:rsid w:val="00582828"/>
    <w:rsid w:val="00583885"/>
    <w:rsid w:val="005A4A5A"/>
    <w:rsid w:val="005A56DC"/>
    <w:rsid w:val="005B2FAE"/>
    <w:rsid w:val="005B6AC0"/>
    <w:rsid w:val="005C358A"/>
    <w:rsid w:val="005C3AAE"/>
    <w:rsid w:val="005C6061"/>
    <w:rsid w:val="005C766D"/>
    <w:rsid w:val="005D176E"/>
    <w:rsid w:val="005D60B7"/>
    <w:rsid w:val="005D6147"/>
    <w:rsid w:val="005D7D4E"/>
    <w:rsid w:val="005E00E8"/>
    <w:rsid w:val="005E0F73"/>
    <w:rsid w:val="005E514D"/>
    <w:rsid w:val="005F19D3"/>
    <w:rsid w:val="00613FE5"/>
    <w:rsid w:val="0062576C"/>
    <w:rsid w:val="00627058"/>
    <w:rsid w:val="00631D16"/>
    <w:rsid w:val="006353CD"/>
    <w:rsid w:val="006356D1"/>
    <w:rsid w:val="006357A6"/>
    <w:rsid w:val="00650F0B"/>
    <w:rsid w:val="00651792"/>
    <w:rsid w:val="00652937"/>
    <w:rsid w:val="00666103"/>
    <w:rsid w:val="00672978"/>
    <w:rsid w:val="00676F7D"/>
    <w:rsid w:val="00681418"/>
    <w:rsid w:val="00685111"/>
    <w:rsid w:val="006A2F05"/>
    <w:rsid w:val="006A3597"/>
    <w:rsid w:val="006A3D20"/>
    <w:rsid w:val="006C411F"/>
    <w:rsid w:val="006C50E1"/>
    <w:rsid w:val="006C5C2B"/>
    <w:rsid w:val="006D33B1"/>
    <w:rsid w:val="006E3D34"/>
    <w:rsid w:val="006E61D6"/>
    <w:rsid w:val="006F57CA"/>
    <w:rsid w:val="00702ABF"/>
    <w:rsid w:val="00707598"/>
    <w:rsid w:val="007114C6"/>
    <w:rsid w:val="0072059B"/>
    <w:rsid w:val="007212E1"/>
    <w:rsid w:val="00724F13"/>
    <w:rsid w:val="00726238"/>
    <w:rsid w:val="00741005"/>
    <w:rsid w:val="00741687"/>
    <w:rsid w:val="0074428A"/>
    <w:rsid w:val="0075015A"/>
    <w:rsid w:val="00751577"/>
    <w:rsid w:val="00752605"/>
    <w:rsid w:val="007567A0"/>
    <w:rsid w:val="00772936"/>
    <w:rsid w:val="00794D5E"/>
    <w:rsid w:val="007A455F"/>
    <w:rsid w:val="007B26E4"/>
    <w:rsid w:val="007C078C"/>
    <w:rsid w:val="007C2D1F"/>
    <w:rsid w:val="007C2E46"/>
    <w:rsid w:val="007D6956"/>
    <w:rsid w:val="007E10EE"/>
    <w:rsid w:val="007E117F"/>
    <w:rsid w:val="007E38D9"/>
    <w:rsid w:val="007F5510"/>
    <w:rsid w:val="007F61B7"/>
    <w:rsid w:val="00800236"/>
    <w:rsid w:val="00805858"/>
    <w:rsid w:val="00814C8C"/>
    <w:rsid w:val="008461D9"/>
    <w:rsid w:val="00851821"/>
    <w:rsid w:val="00854F7C"/>
    <w:rsid w:val="00854FFC"/>
    <w:rsid w:val="00856DB6"/>
    <w:rsid w:val="00866BB1"/>
    <w:rsid w:val="0087002A"/>
    <w:rsid w:val="00876222"/>
    <w:rsid w:val="00877B3E"/>
    <w:rsid w:val="00892E1E"/>
    <w:rsid w:val="00896C59"/>
    <w:rsid w:val="008A3643"/>
    <w:rsid w:val="008B5BA8"/>
    <w:rsid w:val="008B6ECE"/>
    <w:rsid w:val="008C0BF5"/>
    <w:rsid w:val="008D049D"/>
    <w:rsid w:val="008D2F70"/>
    <w:rsid w:val="008D6DC7"/>
    <w:rsid w:val="008E34F2"/>
    <w:rsid w:val="008E372A"/>
    <w:rsid w:val="008E3FEA"/>
    <w:rsid w:val="008E697E"/>
    <w:rsid w:val="00905FB5"/>
    <w:rsid w:val="009073F4"/>
    <w:rsid w:val="0091495B"/>
    <w:rsid w:val="009309DD"/>
    <w:rsid w:val="00931BDC"/>
    <w:rsid w:val="009322B3"/>
    <w:rsid w:val="00936C82"/>
    <w:rsid w:val="009410BA"/>
    <w:rsid w:val="0094282F"/>
    <w:rsid w:val="00944BC8"/>
    <w:rsid w:val="00945C25"/>
    <w:rsid w:val="00952558"/>
    <w:rsid w:val="00955FED"/>
    <w:rsid w:val="00961E3E"/>
    <w:rsid w:val="0096772E"/>
    <w:rsid w:val="00970E78"/>
    <w:rsid w:val="00971573"/>
    <w:rsid w:val="00973BC7"/>
    <w:rsid w:val="009744BA"/>
    <w:rsid w:val="00974911"/>
    <w:rsid w:val="00990822"/>
    <w:rsid w:val="0099769F"/>
    <w:rsid w:val="00997A94"/>
    <w:rsid w:val="00997EBF"/>
    <w:rsid w:val="009B067F"/>
    <w:rsid w:val="009B258B"/>
    <w:rsid w:val="009B2851"/>
    <w:rsid w:val="009B5C6C"/>
    <w:rsid w:val="009D7B71"/>
    <w:rsid w:val="009E2EB0"/>
    <w:rsid w:val="009E4EE1"/>
    <w:rsid w:val="009F2C49"/>
    <w:rsid w:val="009F74C7"/>
    <w:rsid w:val="00A1043B"/>
    <w:rsid w:val="00A1444D"/>
    <w:rsid w:val="00A154DC"/>
    <w:rsid w:val="00A1781B"/>
    <w:rsid w:val="00A229DF"/>
    <w:rsid w:val="00A231BB"/>
    <w:rsid w:val="00A261C7"/>
    <w:rsid w:val="00A32AA3"/>
    <w:rsid w:val="00A37298"/>
    <w:rsid w:val="00A37CAF"/>
    <w:rsid w:val="00A434B6"/>
    <w:rsid w:val="00A435A3"/>
    <w:rsid w:val="00A507C3"/>
    <w:rsid w:val="00A54185"/>
    <w:rsid w:val="00A54348"/>
    <w:rsid w:val="00A646F8"/>
    <w:rsid w:val="00A65160"/>
    <w:rsid w:val="00A67FD6"/>
    <w:rsid w:val="00A70030"/>
    <w:rsid w:val="00A74196"/>
    <w:rsid w:val="00A80C40"/>
    <w:rsid w:val="00A86F22"/>
    <w:rsid w:val="00A90CF1"/>
    <w:rsid w:val="00A92FAA"/>
    <w:rsid w:val="00A93217"/>
    <w:rsid w:val="00A9416C"/>
    <w:rsid w:val="00A94971"/>
    <w:rsid w:val="00AA7A17"/>
    <w:rsid w:val="00AC3BEF"/>
    <w:rsid w:val="00AD4633"/>
    <w:rsid w:val="00AD4953"/>
    <w:rsid w:val="00AE6D75"/>
    <w:rsid w:val="00AF2B36"/>
    <w:rsid w:val="00AF4554"/>
    <w:rsid w:val="00B003F7"/>
    <w:rsid w:val="00B01647"/>
    <w:rsid w:val="00B0638B"/>
    <w:rsid w:val="00B07CD9"/>
    <w:rsid w:val="00B10319"/>
    <w:rsid w:val="00B30171"/>
    <w:rsid w:val="00B3355D"/>
    <w:rsid w:val="00B35F67"/>
    <w:rsid w:val="00B36A15"/>
    <w:rsid w:val="00B41B31"/>
    <w:rsid w:val="00B4337D"/>
    <w:rsid w:val="00B43AAB"/>
    <w:rsid w:val="00B47B78"/>
    <w:rsid w:val="00B53A74"/>
    <w:rsid w:val="00B834CC"/>
    <w:rsid w:val="00B83D73"/>
    <w:rsid w:val="00B8613B"/>
    <w:rsid w:val="00B86C42"/>
    <w:rsid w:val="00B97A67"/>
    <w:rsid w:val="00BC5E38"/>
    <w:rsid w:val="00BC77CE"/>
    <w:rsid w:val="00BD1CD2"/>
    <w:rsid w:val="00BE3B9F"/>
    <w:rsid w:val="00BE73A1"/>
    <w:rsid w:val="00BF3D5E"/>
    <w:rsid w:val="00BF406C"/>
    <w:rsid w:val="00BF5EE7"/>
    <w:rsid w:val="00C026FB"/>
    <w:rsid w:val="00C0475F"/>
    <w:rsid w:val="00C05B46"/>
    <w:rsid w:val="00C12241"/>
    <w:rsid w:val="00C3052D"/>
    <w:rsid w:val="00C376CD"/>
    <w:rsid w:val="00C47425"/>
    <w:rsid w:val="00C47CFC"/>
    <w:rsid w:val="00C5276D"/>
    <w:rsid w:val="00C7386B"/>
    <w:rsid w:val="00C80EAA"/>
    <w:rsid w:val="00C8346F"/>
    <w:rsid w:val="00C86963"/>
    <w:rsid w:val="00C9513B"/>
    <w:rsid w:val="00CB0B96"/>
    <w:rsid w:val="00CB4D02"/>
    <w:rsid w:val="00CB5C07"/>
    <w:rsid w:val="00CB61A0"/>
    <w:rsid w:val="00CC10DF"/>
    <w:rsid w:val="00CD3623"/>
    <w:rsid w:val="00CD62BB"/>
    <w:rsid w:val="00CE677D"/>
    <w:rsid w:val="00CF27C6"/>
    <w:rsid w:val="00CF2FDE"/>
    <w:rsid w:val="00CF3CE4"/>
    <w:rsid w:val="00CF4DB9"/>
    <w:rsid w:val="00D05F32"/>
    <w:rsid w:val="00D07193"/>
    <w:rsid w:val="00D1404A"/>
    <w:rsid w:val="00D14A5C"/>
    <w:rsid w:val="00D14D26"/>
    <w:rsid w:val="00D20028"/>
    <w:rsid w:val="00D40CCA"/>
    <w:rsid w:val="00D53A5E"/>
    <w:rsid w:val="00D61191"/>
    <w:rsid w:val="00D63C1B"/>
    <w:rsid w:val="00D67E48"/>
    <w:rsid w:val="00D87821"/>
    <w:rsid w:val="00D933BC"/>
    <w:rsid w:val="00DA3E83"/>
    <w:rsid w:val="00DB4686"/>
    <w:rsid w:val="00DB5FAC"/>
    <w:rsid w:val="00DC1C2B"/>
    <w:rsid w:val="00DC6315"/>
    <w:rsid w:val="00DE674D"/>
    <w:rsid w:val="00E0213A"/>
    <w:rsid w:val="00E0684D"/>
    <w:rsid w:val="00E14FDC"/>
    <w:rsid w:val="00E15147"/>
    <w:rsid w:val="00E2467D"/>
    <w:rsid w:val="00E46894"/>
    <w:rsid w:val="00E500CD"/>
    <w:rsid w:val="00E53CBF"/>
    <w:rsid w:val="00E61AC9"/>
    <w:rsid w:val="00E75751"/>
    <w:rsid w:val="00E96947"/>
    <w:rsid w:val="00E97654"/>
    <w:rsid w:val="00EA2DF5"/>
    <w:rsid w:val="00EA6443"/>
    <w:rsid w:val="00EB4121"/>
    <w:rsid w:val="00EC06FC"/>
    <w:rsid w:val="00ED298A"/>
    <w:rsid w:val="00ED4F25"/>
    <w:rsid w:val="00EE18BB"/>
    <w:rsid w:val="00EE4443"/>
    <w:rsid w:val="00F216E4"/>
    <w:rsid w:val="00F218C5"/>
    <w:rsid w:val="00F30282"/>
    <w:rsid w:val="00F4284E"/>
    <w:rsid w:val="00F516A5"/>
    <w:rsid w:val="00F658CB"/>
    <w:rsid w:val="00F677ED"/>
    <w:rsid w:val="00F756A1"/>
    <w:rsid w:val="00F76849"/>
    <w:rsid w:val="00F80E7E"/>
    <w:rsid w:val="00F92143"/>
    <w:rsid w:val="00F9431F"/>
    <w:rsid w:val="00FA0A32"/>
    <w:rsid w:val="00FA5F55"/>
    <w:rsid w:val="00FA6BDF"/>
    <w:rsid w:val="00FC597A"/>
    <w:rsid w:val="00FC65C9"/>
    <w:rsid w:val="00FD0D9D"/>
    <w:rsid w:val="00FD1C42"/>
    <w:rsid w:val="00FD3B48"/>
    <w:rsid w:val="00FD4C41"/>
    <w:rsid w:val="00FD6FA5"/>
    <w:rsid w:val="00FE2844"/>
    <w:rsid w:val="00FE7912"/>
    <w:rsid w:val="00FF5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7E78DCC"/>
  <w15:chartTrackingRefBased/>
  <w15:docId w15:val="{55206E5D-399A-4BFA-BA12-F0D64A9D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outlineLvl w:val="0"/>
    </w:pPr>
    <w:rPr>
      <w:rFonts w:ascii="Times New Roman" w:hAnsi="Times New Roman"/>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tabs>
        <w:tab w:val="left" w:pos="-1142"/>
        <w:tab w:val="left" w:pos="720"/>
      </w:tabs>
      <w:jc w:val="both"/>
    </w:pPr>
    <w:rPr>
      <w:rFonts w:ascii="Times New Roman" w:hAnsi="Times New Roman"/>
      <w:noProof/>
      <w:snapToGrid/>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9720"/>
      </w:tabs>
      <w:ind w:right="360"/>
      <w:jc w:val="both"/>
    </w:pPr>
    <w:rPr>
      <w:rFonts w:ascii="Times New Roman" w:hAnsi="Times New Roman"/>
    </w:rPr>
  </w:style>
  <w:style w:type="paragraph" w:styleId="BalloonText">
    <w:name w:val="Balloon Text"/>
    <w:basedOn w:val="Normal"/>
    <w:semiHidden/>
    <w:rsid w:val="005D176E"/>
    <w:rPr>
      <w:rFonts w:ascii="Tahoma" w:hAnsi="Tahoma" w:cs="Tahoma"/>
      <w:sz w:val="16"/>
      <w:szCs w:val="16"/>
    </w:rPr>
  </w:style>
  <w:style w:type="paragraph" w:customStyle="1" w:styleId="Default">
    <w:name w:val="Default"/>
    <w:rsid w:val="005D6147"/>
    <w:pPr>
      <w:autoSpaceDE w:val="0"/>
      <w:autoSpaceDN w:val="0"/>
      <w:adjustRightInd w:val="0"/>
    </w:pPr>
    <w:rPr>
      <w:color w:val="000000"/>
      <w:sz w:val="24"/>
      <w:szCs w:val="24"/>
    </w:rPr>
  </w:style>
  <w:style w:type="paragraph" w:styleId="ListParagraph">
    <w:name w:val="List Paragraph"/>
    <w:basedOn w:val="Normal"/>
    <w:qFormat/>
    <w:rsid w:val="00A9416C"/>
    <w:pPr>
      <w:ind w:left="720"/>
    </w:pPr>
  </w:style>
  <w:style w:type="character" w:customStyle="1" w:styleId="FooterChar">
    <w:name w:val="Footer Char"/>
    <w:link w:val="Footer"/>
    <w:uiPriority w:val="99"/>
    <w:rsid w:val="00281A36"/>
    <w:rPr>
      <w:rFonts w:ascii="Arial" w:hAnsi="Arial"/>
      <w:snapToGrid w:val="0"/>
      <w:sz w:val="24"/>
    </w:rPr>
  </w:style>
  <w:style w:type="character" w:customStyle="1" w:styleId="Style3Char">
    <w:name w:val="Style3 Char"/>
    <w:link w:val="Style3"/>
    <w:locked/>
    <w:rsid w:val="005E00E8"/>
    <w:rPr>
      <w:b/>
      <w:bCs/>
      <w:color w:val="000000"/>
      <w:sz w:val="24"/>
      <w:szCs w:val="24"/>
    </w:rPr>
  </w:style>
  <w:style w:type="paragraph" w:customStyle="1" w:styleId="Style3">
    <w:name w:val="Style3"/>
    <w:basedOn w:val="Normal"/>
    <w:link w:val="Style3Char"/>
    <w:qFormat/>
    <w:rsid w:val="005E00E8"/>
    <w:pPr>
      <w:widowControl/>
      <w:spacing w:before="360" w:after="120"/>
      <w:ind w:left="720" w:hanging="720"/>
    </w:pPr>
    <w:rPr>
      <w:rFonts w:ascii="Times New Roman" w:hAnsi="Times New Roman"/>
      <w:b/>
      <w:bCs/>
      <w:snapToGrid/>
      <w:color w:val="000000"/>
      <w:szCs w:val="24"/>
    </w:rPr>
  </w:style>
  <w:style w:type="character" w:customStyle="1" w:styleId="apple-converted-space">
    <w:name w:val="apple-converted-space"/>
    <w:rsid w:val="009E4EE1"/>
  </w:style>
  <w:style w:type="character" w:styleId="UnresolvedMention">
    <w:name w:val="Unresolved Mention"/>
    <w:uiPriority w:val="99"/>
    <w:semiHidden/>
    <w:unhideWhenUsed/>
    <w:rsid w:val="00583885"/>
    <w:rPr>
      <w:color w:val="808080"/>
      <w:shd w:val="clear" w:color="auto" w:fill="E6E6E6"/>
    </w:rPr>
  </w:style>
  <w:style w:type="paragraph" w:styleId="NormalWeb">
    <w:name w:val="Normal (Web)"/>
    <w:basedOn w:val="Normal"/>
    <w:uiPriority w:val="99"/>
    <w:semiHidden/>
    <w:unhideWhenUsed/>
    <w:rsid w:val="00D67E48"/>
    <w:pPr>
      <w:widowControl/>
      <w:spacing w:before="100" w:beforeAutospacing="1" w:after="100" w:afterAutospacing="1"/>
    </w:pPr>
    <w:rPr>
      <w:rFonts w:ascii="Times New Roman" w:hAnsi="Times New Roman"/>
      <w:snapToGrid/>
      <w:szCs w:val="24"/>
    </w:rPr>
  </w:style>
  <w:style w:type="table" w:styleId="TableGrid">
    <w:name w:val="Table Grid"/>
    <w:basedOn w:val="TableNormal"/>
    <w:uiPriority w:val="59"/>
    <w:rsid w:val="00D67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09D9"/>
    <w:rPr>
      <w:sz w:val="20"/>
    </w:rPr>
  </w:style>
  <w:style w:type="character" w:customStyle="1" w:styleId="FootnoteTextChar">
    <w:name w:val="Footnote Text Char"/>
    <w:link w:val="FootnoteText"/>
    <w:uiPriority w:val="99"/>
    <w:semiHidden/>
    <w:rsid w:val="004009D9"/>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94014">
      <w:bodyDiv w:val="1"/>
      <w:marLeft w:val="0"/>
      <w:marRight w:val="0"/>
      <w:marTop w:val="0"/>
      <w:marBottom w:val="0"/>
      <w:divBdr>
        <w:top w:val="none" w:sz="0" w:space="0" w:color="auto"/>
        <w:left w:val="none" w:sz="0" w:space="0" w:color="auto"/>
        <w:bottom w:val="none" w:sz="0" w:space="0" w:color="auto"/>
        <w:right w:val="none" w:sz="0" w:space="0" w:color="auto"/>
      </w:divBdr>
    </w:div>
    <w:div w:id="602616447">
      <w:bodyDiv w:val="1"/>
      <w:marLeft w:val="0"/>
      <w:marRight w:val="0"/>
      <w:marTop w:val="0"/>
      <w:marBottom w:val="0"/>
      <w:divBdr>
        <w:top w:val="none" w:sz="0" w:space="0" w:color="auto"/>
        <w:left w:val="none" w:sz="0" w:space="0" w:color="auto"/>
        <w:bottom w:val="none" w:sz="0" w:space="0" w:color="auto"/>
        <w:right w:val="none" w:sz="0" w:space="0" w:color="auto"/>
      </w:divBdr>
    </w:div>
    <w:div w:id="950278824">
      <w:bodyDiv w:val="1"/>
      <w:marLeft w:val="0"/>
      <w:marRight w:val="0"/>
      <w:marTop w:val="0"/>
      <w:marBottom w:val="0"/>
      <w:divBdr>
        <w:top w:val="none" w:sz="0" w:space="0" w:color="auto"/>
        <w:left w:val="none" w:sz="0" w:space="0" w:color="auto"/>
        <w:bottom w:val="none" w:sz="0" w:space="0" w:color="auto"/>
        <w:right w:val="none" w:sz="0" w:space="0" w:color="auto"/>
      </w:divBdr>
      <w:divsChild>
        <w:div w:id="412119895">
          <w:marLeft w:val="0"/>
          <w:marRight w:val="0"/>
          <w:marTop w:val="0"/>
          <w:marBottom w:val="0"/>
          <w:divBdr>
            <w:top w:val="none" w:sz="0" w:space="0" w:color="auto"/>
            <w:left w:val="none" w:sz="0" w:space="0" w:color="auto"/>
            <w:bottom w:val="none" w:sz="0" w:space="0" w:color="auto"/>
            <w:right w:val="none" w:sz="0" w:space="0" w:color="auto"/>
          </w:divBdr>
        </w:div>
        <w:div w:id="837770895">
          <w:marLeft w:val="0"/>
          <w:marRight w:val="0"/>
          <w:marTop w:val="0"/>
          <w:marBottom w:val="0"/>
          <w:divBdr>
            <w:top w:val="none" w:sz="0" w:space="0" w:color="auto"/>
            <w:left w:val="none" w:sz="0" w:space="0" w:color="auto"/>
            <w:bottom w:val="none" w:sz="0" w:space="0" w:color="auto"/>
            <w:right w:val="none" w:sz="0" w:space="0" w:color="auto"/>
          </w:divBdr>
        </w:div>
        <w:div w:id="1191869663">
          <w:marLeft w:val="0"/>
          <w:marRight w:val="0"/>
          <w:marTop w:val="0"/>
          <w:marBottom w:val="0"/>
          <w:divBdr>
            <w:top w:val="none" w:sz="0" w:space="0" w:color="auto"/>
            <w:left w:val="none" w:sz="0" w:space="0" w:color="auto"/>
            <w:bottom w:val="none" w:sz="0" w:space="0" w:color="auto"/>
            <w:right w:val="none" w:sz="0" w:space="0" w:color="auto"/>
          </w:divBdr>
        </w:div>
        <w:div w:id="1898395743">
          <w:marLeft w:val="0"/>
          <w:marRight w:val="0"/>
          <w:marTop w:val="0"/>
          <w:marBottom w:val="0"/>
          <w:divBdr>
            <w:top w:val="none" w:sz="0" w:space="0" w:color="auto"/>
            <w:left w:val="none" w:sz="0" w:space="0" w:color="auto"/>
            <w:bottom w:val="none" w:sz="0" w:space="0" w:color="auto"/>
            <w:right w:val="none" w:sz="0" w:space="0" w:color="auto"/>
          </w:divBdr>
        </w:div>
      </w:divsChild>
    </w:div>
    <w:div w:id="138826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1928/hearth-defining-homeless-final-rule/" TargetMode="External"/><Relationship Id="rId13" Type="http://schemas.openxmlformats.org/officeDocument/2006/relationships/hyperlink" Target="https://www.huduser.gov/portal/datasets/fmr/fmrs/FY2016_code/select_Geography.od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news/snaps-in-focus-the-new-joint-transitional-housing-and-rapid-re-housing-compon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ropbox.com/s/jz5qiw2fswqxd4a/Regional%20Projects%20FAQ.docx?dl=0" TargetMode="External"/><Relationship Id="rId4" Type="http://schemas.openxmlformats.org/officeDocument/2006/relationships/settings" Target="settings.xml"/><Relationship Id="rId9" Type="http://schemas.openxmlformats.org/officeDocument/2006/relationships/hyperlink" Target="https://www.hudexchange.info/resource/5419/fy-2017-coc-program-nof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6DB31-F22F-4C5D-BFE5-4C906C15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3975</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RFP</vt:lpstr>
    </vt:vector>
  </TitlesOfParts>
  <Company>Diana T. Myers</Company>
  <LinksUpToDate>false</LinksUpToDate>
  <CharactersWithSpaces>26580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DMA</dc:creator>
  <cp:keywords/>
  <cp:lastModifiedBy>Leigh Howard</cp:lastModifiedBy>
  <cp:revision>3</cp:revision>
  <cp:lastPrinted>2016-07-06T20:33:00Z</cp:lastPrinted>
  <dcterms:created xsi:type="dcterms:W3CDTF">2017-08-03T15:13:00Z</dcterms:created>
  <dcterms:modified xsi:type="dcterms:W3CDTF">2017-08-03T15:13:00Z</dcterms:modified>
</cp:coreProperties>
</file>